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790A" w14:textId="58D17199" w:rsidR="007C0684" w:rsidRPr="00EC6322" w:rsidRDefault="000D5498" w:rsidP="007C0684">
      <w:pPr>
        <w:snapToGrid w:val="0"/>
        <w:spacing w:line="460" w:lineRule="exact"/>
        <w:ind w:left="2551" w:hangingChars="708" w:hanging="2551"/>
        <w:jc w:val="center"/>
        <w:rPr>
          <w:rFonts w:ascii="Times New Roman" w:eastAsia="標楷體" w:hAnsi="Times New Roman"/>
          <w:b/>
          <w:color w:val="000000" w:themeColor="text1"/>
          <w:kern w:val="0"/>
          <w:sz w:val="36"/>
          <w:szCs w:val="40"/>
        </w:rPr>
      </w:pPr>
      <w:r w:rsidRPr="00EC6322">
        <w:rPr>
          <w:rFonts w:ascii="Times New Roman" w:eastAsia="標楷體" w:hAnsi="Times New Roman" w:hint="eastAsia"/>
          <w:b/>
          <w:color w:val="000000" w:themeColor="text1"/>
          <w:kern w:val="0"/>
          <w:sz w:val="36"/>
          <w:szCs w:val="40"/>
        </w:rPr>
        <w:t>111</w:t>
      </w:r>
      <w:r w:rsidR="009504C4" w:rsidRPr="00EC6322">
        <w:rPr>
          <w:rFonts w:ascii="Times New Roman" w:eastAsia="標楷體" w:hAnsi="Times New Roman" w:hint="eastAsia"/>
          <w:b/>
          <w:color w:val="000000" w:themeColor="text1"/>
          <w:kern w:val="0"/>
          <w:sz w:val="36"/>
          <w:szCs w:val="40"/>
        </w:rPr>
        <w:t>年</w:t>
      </w:r>
      <w:r w:rsidR="007C0684" w:rsidRPr="00EC6322">
        <w:rPr>
          <w:rFonts w:ascii="Times New Roman" w:eastAsia="標楷體" w:hAnsi="Times New Roman"/>
          <w:b/>
          <w:color w:val="000000" w:themeColor="text1"/>
          <w:kern w:val="0"/>
          <w:sz w:val="36"/>
          <w:szCs w:val="40"/>
        </w:rPr>
        <w:t>臺北市</w:t>
      </w:r>
      <w:r w:rsidR="009504C4" w:rsidRPr="00EC6322">
        <w:rPr>
          <w:rFonts w:ascii="Times New Roman" w:eastAsia="標楷體" w:hAnsi="Times New Roman" w:hint="eastAsia"/>
          <w:b/>
          <w:color w:val="000000" w:themeColor="text1"/>
          <w:kern w:val="0"/>
          <w:sz w:val="36"/>
          <w:szCs w:val="40"/>
        </w:rPr>
        <w:t>南港</w:t>
      </w:r>
      <w:r w:rsidR="007C0684" w:rsidRPr="00EC6322">
        <w:rPr>
          <w:rFonts w:ascii="Times New Roman" w:eastAsia="標楷體" w:hAnsi="Times New Roman"/>
          <w:b/>
          <w:color w:val="000000" w:themeColor="text1"/>
          <w:kern w:val="0"/>
          <w:sz w:val="36"/>
          <w:szCs w:val="40"/>
        </w:rPr>
        <w:t>區</w:t>
      </w:r>
      <w:r w:rsidR="009504C4" w:rsidRPr="00EC6322">
        <w:rPr>
          <w:rFonts w:ascii="Times New Roman" w:eastAsia="標楷體" w:hAnsi="Times New Roman" w:hint="eastAsia"/>
          <w:b/>
          <w:color w:val="000000" w:themeColor="text1"/>
          <w:kern w:val="0"/>
          <w:sz w:val="36"/>
          <w:szCs w:val="40"/>
        </w:rPr>
        <w:t>桂花</w:t>
      </w:r>
      <w:proofErr w:type="gramStart"/>
      <w:r w:rsidR="009504C4" w:rsidRPr="00EC6322">
        <w:rPr>
          <w:rFonts w:ascii="Times New Roman" w:eastAsia="標楷體" w:hAnsi="Times New Roman" w:hint="eastAsia"/>
          <w:b/>
          <w:color w:val="000000" w:themeColor="text1"/>
          <w:kern w:val="0"/>
          <w:sz w:val="36"/>
          <w:szCs w:val="40"/>
        </w:rPr>
        <w:t>盃</w:t>
      </w:r>
      <w:proofErr w:type="gramEnd"/>
      <w:r w:rsidR="007C0684" w:rsidRPr="00EC6322">
        <w:rPr>
          <w:rFonts w:ascii="Times New Roman" w:eastAsia="標楷體" w:hAnsi="Times New Roman"/>
          <w:b/>
          <w:color w:val="000000" w:themeColor="text1"/>
          <w:kern w:val="0"/>
          <w:sz w:val="36"/>
          <w:szCs w:val="40"/>
        </w:rPr>
        <w:t>桌球</w:t>
      </w:r>
      <w:r w:rsidR="009504C4" w:rsidRPr="00EC6322">
        <w:rPr>
          <w:rFonts w:ascii="Times New Roman" w:eastAsia="標楷體" w:hAnsi="Times New Roman" w:hint="eastAsia"/>
          <w:b/>
          <w:color w:val="000000" w:themeColor="text1"/>
          <w:kern w:val="0"/>
          <w:sz w:val="36"/>
          <w:szCs w:val="40"/>
        </w:rPr>
        <w:t>錦標</w:t>
      </w:r>
      <w:r w:rsidR="007C0684" w:rsidRPr="00EC6322">
        <w:rPr>
          <w:rFonts w:ascii="Times New Roman" w:eastAsia="標楷體" w:hAnsi="Times New Roman"/>
          <w:b/>
          <w:color w:val="000000" w:themeColor="text1"/>
          <w:kern w:val="0"/>
          <w:sz w:val="36"/>
          <w:szCs w:val="40"/>
        </w:rPr>
        <w:t>賽</w:t>
      </w:r>
    </w:p>
    <w:p w14:paraId="0337634E" w14:textId="77777777" w:rsidR="00101521" w:rsidRPr="00EC6322" w:rsidRDefault="00785E8A" w:rsidP="00101521">
      <w:pPr>
        <w:pStyle w:val="a3"/>
        <w:numPr>
          <w:ilvl w:val="0"/>
          <w:numId w:val="2"/>
        </w:numPr>
        <w:snapToGrid w:val="0"/>
        <w:spacing w:beforeLines="50" w:before="180" w:line="440" w:lineRule="exact"/>
        <w:ind w:leftChars="0" w:left="964" w:hanging="964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宗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旨：帶動里鄰敦親睦鄰，推展全民體育運動，推廣桌球運動，以</w:t>
      </w:r>
    </w:p>
    <w:p w14:paraId="7EE965AC" w14:textId="77777777" w:rsidR="004E02C9" w:rsidRPr="00EC6322" w:rsidRDefault="00BD5798" w:rsidP="00101521">
      <w:pPr>
        <w:pStyle w:val="a3"/>
        <w:snapToGrid w:val="0"/>
        <w:spacing w:line="440" w:lineRule="exact"/>
        <w:ind w:leftChars="0" w:left="2353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提升桌球技術水準，</w:t>
      </w:r>
      <w:r w:rsidR="009D6222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提供</w:t>
      </w:r>
      <w:r w:rsidR="009504C4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南港</w:t>
      </w:r>
      <w:r w:rsidR="009D6222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區區民以球會友之機會。</w:t>
      </w:r>
    </w:p>
    <w:p w14:paraId="5AEE7C7C" w14:textId="77777777" w:rsidR="00E863CF" w:rsidRPr="00EC6322" w:rsidRDefault="00785E8A" w:rsidP="00DA6827">
      <w:pPr>
        <w:pStyle w:val="a3"/>
        <w:numPr>
          <w:ilvl w:val="0"/>
          <w:numId w:val="2"/>
        </w:numPr>
        <w:snapToGrid w:val="0"/>
        <w:spacing w:line="440" w:lineRule="exact"/>
        <w:ind w:leftChars="0" w:left="964" w:hanging="964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主辦單位：</w:t>
      </w:r>
      <w:proofErr w:type="gramStart"/>
      <w:r w:rsidR="00790A59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臺</w:t>
      </w:r>
      <w:proofErr w:type="gramEnd"/>
      <w:r w:rsidR="00790A59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北</w:t>
      </w:r>
      <w:proofErr w:type="gramStart"/>
      <w:r w:rsidR="00790A59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巿</w:t>
      </w:r>
      <w:proofErr w:type="gramEnd"/>
      <w:r w:rsidR="009504C4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南港</w:t>
      </w:r>
      <w:r w:rsidR="004E02C9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區公所、臺北市</w:t>
      </w:r>
      <w:r w:rsidR="009504C4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南港</w:t>
      </w:r>
      <w:r w:rsidR="004E02C9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運動中心</w:t>
      </w:r>
      <w:r w:rsidR="00FA6414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="00E863CF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臺北</w:t>
      </w:r>
      <w:r w:rsidR="00DA6827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市</w:t>
      </w:r>
      <w:r w:rsidR="00FA6414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南港區</w:t>
      </w:r>
      <w:r w:rsidR="008A77A3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樂</w:t>
      </w:r>
    </w:p>
    <w:p w14:paraId="0A2A7B57" w14:textId="77777777" w:rsidR="004E02C9" w:rsidRPr="00EC6322" w:rsidRDefault="00DA6827" w:rsidP="00B03BA4">
      <w:pPr>
        <w:pStyle w:val="a3"/>
        <w:snapToGrid w:val="0"/>
        <w:spacing w:line="440" w:lineRule="exact"/>
        <w:ind w:leftChars="0" w:left="2352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活</w:t>
      </w:r>
      <w:r w:rsidR="00E863CF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乒乓</w:t>
      </w:r>
      <w:r w:rsidR="00FA6414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委員會。</w:t>
      </w:r>
    </w:p>
    <w:p w14:paraId="1ACA675D" w14:textId="77777777" w:rsidR="004E02C9" w:rsidRPr="00EC6322" w:rsidRDefault="00785E8A" w:rsidP="00101521">
      <w:pPr>
        <w:pStyle w:val="a3"/>
        <w:numPr>
          <w:ilvl w:val="0"/>
          <w:numId w:val="2"/>
        </w:numPr>
        <w:snapToGrid w:val="0"/>
        <w:spacing w:line="440" w:lineRule="exact"/>
        <w:ind w:leftChars="0" w:left="964" w:hanging="964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協辦單位：</w:t>
      </w:r>
      <w:r w:rsidR="00983A10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臺</w:t>
      </w:r>
      <w:r w:rsidR="00280522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北市運動賽會管理協會</w:t>
      </w:r>
      <w:r w:rsidR="00804436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、柯老二糕餅有限公司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61EC1B72" w14:textId="2D7710F5" w:rsidR="00FA6414" w:rsidRPr="00EC6322" w:rsidRDefault="00785E8A" w:rsidP="00101521">
      <w:pPr>
        <w:pStyle w:val="a3"/>
        <w:numPr>
          <w:ilvl w:val="0"/>
          <w:numId w:val="2"/>
        </w:numPr>
        <w:snapToGrid w:val="0"/>
        <w:spacing w:line="440" w:lineRule="exact"/>
        <w:ind w:leftChars="0" w:left="964" w:hanging="964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競賽日期：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0D5498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11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="000D5498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7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0D5498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9</w:t>
      </w:r>
      <w:r w:rsidR="00B274B0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（星期</w:t>
      </w:r>
      <w:r w:rsidR="00B274B0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六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</w:p>
    <w:p w14:paraId="39E5DB40" w14:textId="77777777" w:rsidR="004E02C9" w:rsidRPr="00EC6322" w:rsidRDefault="00FA6414" w:rsidP="00101521">
      <w:pPr>
        <w:pStyle w:val="a3"/>
        <w:numPr>
          <w:ilvl w:val="0"/>
          <w:numId w:val="2"/>
        </w:numPr>
        <w:snapToGrid w:val="0"/>
        <w:spacing w:line="440" w:lineRule="exact"/>
        <w:ind w:leftChars="0" w:left="964" w:hanging="964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競賽時間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上午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9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時至下午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5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時</w:t>
      </w:r>
      <w:r w:rsidR="00785E8A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4219033C" w14:textId="77777777" w:rsidR="004E02C9" w:rsidRPr="00EC6322" w:rsidRDefault="00785E8A" w:rsidP="00101521">
      <w:pPr>
        <w:pStyle w:val="a3"/>
        <w:numPr>
          <w:ilvl w:val="0"/>
          <w:numId w:val="2"/>
        </w:numPr>
        <w:snapToGrid w:val="0"/>
        <w:spacing w:line="440" w:lineRule="exact"/>
        <w:ind w:leftChars="0" w:left="964" w:hanging="964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競賽地點：</w:t>
      </w:r>
      <w:r w:rsidR="009504C4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南港</w:t>
      </w:r>
      <w:r w:rsidR="00146AA4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運動中心</w:t>
      </w:r>
      <w:r w:rsidR="009504C4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="00146AA4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樓多功能球場</w:t>
      </w:r>
      <w:r w:rsidR="00E053C9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br/>
        <w:t xml:space="preserve">         </w:t>
      </w:r>
      <w:r w:rsidR="00146AA4" w:rsidRPr="00EC6322">
        <w:rPr>
          <w:rFonts w:ascii="Times New Roman" w:eastAsia="標楷體" w:hAnsi="Times New Roman"/>
          <w:color w:val="000000" w:themeColor="text1"/>
          <w:sz w:val="28"/>
          <w:szCs w:val="26"/>
        </w:rPr>
        <w:t>（臺北市</w:t>
      </w:r>
      <w:r w:rsidR="009504C4" w:rsidRPr="00EC6322">
        <w:rPr>
          <w:rFonts w:ascii="Times New Roman" w:eastAsia="標楷體" w:hAnsi="Times New Roman" w:hint="eastAsia"/>
          <w:color w:val="000000" w:themeColor="text1"/>
          <w:sz w:val="28"/>
          <w:szCs w:val="26"/>
        </w:rPr>
        <w:t>南港</w:t>
      </w:r>
      <w:r w:rsidR="00146AA4" w:rsidRPr="00EC6322">
        <w:rPr>
          <w:rFonts w:ascii="Times New Roman" w:eastAsia="標楷體" w:hAnsi="Times New Roman"/>
          <w:color w:val="000000" w:themeColor="text1"/>
          <w:sz w:val="28"/>
          <w:szCs w:val="26"/>
        </w:rPr>
        <w:t>區</w:t>
      </w:r>
      <w:r w:rsidR="009504C4" w:rsidRPr="00EC6322">
        <w:rPr>
          <w:rFonts w:ascii="Times New Roman" w:eastAsia="標楷體" w:hAnsi="Times New Roman" w:hint="eastAsia"/>
          <w:color w:val="000000" w:themeColor="text1"/>
          <w:sz w:val="28"/>
          <w:szCs w:val="26"/>
        </w:rPr>
        <w:t>玉成街</w:t>
      </w:r>
      <w:r w:rsidR="009504C4" w:rsidRPr="00EC6322">
        <w:rPr>
          <w:rFonts w:ascii="Times New Roman" w:eastAsia="標楷體" w:hAnsi="Times New Roman" w:hint="eastAsia"/>
          <w:color w:val="000000" w:themeColor="text1"/>
          <w:sz w:val="28"/>
          <w:szCs w:val="26"/>
        </w:rPr>
        <w:t>69</w:t>
      </w:r>
      <w:r w:rsidR="00146AA4" w:rsidRPr="00EC6322">
        <w:rPr>
          <w:rFonts w:ascii="Times New Roman" w:eastAsia="標楷體" w:hAnsi="Times New Roman"/>
          <w:color w:val="000000" w:themeColor="text1"/>
          <w:sz w:val="28"/>
          <w:szCs w:val="26"/>
        </w:rPr>
        <w:t>號）</w:t>
      </w:r>
    </w:p>
    <w:p w14:paraId="549DFE98" w14:textId="77777777" w:rsidR="00785E8A" w:rsidRPr="00EC6322" w:rsidRDefault="00785E8A" w:rsidP="00101521">
      <w:pPr>
        <w:pStyle w:val="a3"/>
        <w:numPr>
          <w:ilvl w:val="0"/>
          <w:numId w:val="2"/>
        </w:numPr>
        <w:snapToGrid w:val="0"/>
        <w:spacing w:line="4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參加資格：</w:t>
      </w:r>
    </w:p>
    <w:p w14:paraId="4C3CF957" w14:textId="407B362B" w:rsidR="00785E8A" w:rsidRPr="00EC6322" w:rsidRDefault="00785E8A" w:rsidP="008C3AAC">
      <w:pPr>
        <w:snapToGrid w:val="0"/>
        <w:spacing w:line="440" w:lineRule="exact"/>
        <w:ind w:left="2268" w:hangingChars="810" w:hanging="2268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　（一）</w:t>
      </w:r>
      <w:r w:rsidR="00983A10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社會組：凡</w:t>
      </w:r>
      <w:r w:rsidR="00BA4E3C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各區內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機關、團體、學校、社團</w:t>
      </w:r>
      <w:r w:rsidR="001D7BD9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40</w:t>
      </w:r>
      <w:r w:rsidR="0010152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歲以上</w:t>
      </w:r>
      <w:r w:rsidR="008C3AAC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="00B274B0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71</w:t>
      </w:r>
      <w:r w:rsidR="0010152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年次</w:t>
      </w:r>
      <w:r w:rsidR="0010152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/</w:t>
      </w:r>
      <w:r w:rsidR="0010152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西元</w:t>
      </w:r>
      <w:r w:rsidR="0010152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198</w:t>
      </w:r>
      <w:r w:rsidR="00B274B0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</w:t>
      </w:r>
      <w:r w:rsidR="008C3AAC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B274B0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7</w:t>
      </w:r>
      <w:r w:rsidR="008C3AAC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B274B0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8</w:t>
      </w:r>
      <w:r w:rsidR="008C3AAC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</w:t>
      </w:r>
      <w:r w:rsidR="0010152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以前</w:t>
      </w:r>
      <w:r w:rsidR="00586A45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  <w:r w:rsidR="0010152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男、女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皆可</w:t>
      </w:r>
      <w:r w:rsidR="004F6746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免費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報名參加，本活動為鼓勵一般業餘愛好球友，</w:t>
      </w:r>
      <w:proofErr w:type="gramStart"/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桌協甲組</w:t>
      </w:r>
      <w:proofErr w:type="gramEnd"/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，</w:t>
      </w:r>
      <w:proofErr w:type="gramStart"/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桌球體保生</w:t>
      </w:r>
      <w:proofErr w:type="gramEnd"/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謝絕參加。</w:t>
      </w:r>
    </w:p>
    <w:p w14:paraId="5A365C90" w14:textId="77777777" w:rsidR="004E02C9" w:rsidRPr="00EC6322" w:rsidRDefault="00785E8A" w:rsidP="00101521">
      <w:pPr>
        <w:snapToGrid w:val="0"/>
        <w:spacing w:line="44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　（</w:t>
      </w:r>
      <w:r w:rsidR="009504C4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二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）每隊報名選手人數以</w:t>
      </w:r>
      <w:r w:rsidR="00B3481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7-</w:t>
      </w:r>
      <w:r w:rsidR="0049194D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9</w:t>
      </w:r>
      <w:r w:rsidR="00B34811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人為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限。</w:t>
      </w:r>
    </w:p>
    <w:p w14:paraId="7289F7F8" w14:textId="77777777" w:rsidR="00785E8A" w:rsidRPr="00EC6322" w:rsidRDefault="00785E8A" w:rsidP="00101521">
      <w:pPr>
        <w:pStyle w:val="a3"/>
        <w:numPr>
          <w:ilvl w:val="0"/>
          <w:numId w:val="2"/>
        </w:numPr>
        <w:snapToGrid w:val="0"/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報名辦法：</w:t>
      </w:r>
      <w:r w:rsidR="00E337FF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</w:p>
    <w:p w14:paraId="31FAE85F" w14:textId="7E7C728D" w:rsidR="00785E8A" w:rsidRPr="00EC6322" w:rsidRDefault="00E337FF" w:rsidP="00B55BF6">
      <w:pPr>
        <w:pStyle w:val="a3"/>
        <w:numPr>
          <w:ilvl w:val="0"/>
          <w:numId w:val="6"/>
        </w:numPr>
        <w:snapToGrid w:val="0"/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報名日期</w:t>
      </w:r>
      <w:r w:rsidR="00AD2CC4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r w:rsidR="001D1221" w:rsidRPr="00EC6322">
        <w:rPr>
          <w:rFonts w:ascii="Times New Roman" w:eastAsia="標楷體" w:hAnsi="Times New Roman" w:hint="eastAsia"/>
          <w:color w:val="000000" w:themeColor="text1"/>
          <w:sz w:val="28"/>
        </w:rPr>
        <w:t>6</w:t>
      </w:r>
      <w:r w:rsidR="00AA7845" w:rsidRPr="00EC6322">
        <w:rPr>
          <w:rFonts w:ascii="Times New Roman" w:eastAsia="標楷體" w:hAnsi="Times New Roman"/>
          <w:color w:val="000000" w:themeColor="text1"/>
          <w:sz w:val="28"/>
        </w:rPr>
        <w:t>/</w:t>
      </w:r>
      <w:r w:rsidR="001D1221" w:rsidRPr="00EC6322">
        <w:rPr>
          <w:rFonts w:ascii="Times New Roman" w:eastAsia="標楷體" w:hAnsi="Times New Roman" w:hint="eastAsia"/>
          <w:color w:val="000000" w:themeColor="text1"/>
          <w:sz w:val="28"/>
        </w:rPr>
        <w:t>1</w:t>
      </w:r>
      <w:r w:rsidR="00B55BF6" w:rsidRPr="00EC6322">
        <w:rPr>
          <w:rFonts w:ascii="Times New Roman" w:eastAsia="標楷體" w:hAnsi="Times New Roman"/>
          <w:color w:val="000000" w:themeColor="text1"/>
          <w:sz w:val="28"/>
        </w:rPr>
        <w:t>5</w:t>
      </w:r>
      <w:r w:rsidR="00AA7845" w:rsidRPr="00EC6322">
        <w:rPr>
          <w:rFonts w:ascii="Times New Roman" w:eastAsia="標楷體" w:hAnsi="Times New Roman" w:hint="eastAsia"/>
          <w:color w:val="000000" w:themeColor="text1"/>
          <w:sz w:val="28"/>
        </w:rPr>
        <w:t>（</w:t>
      </w:r>
      <w:r w:rsidR="00B55BF6" w:rsidRPr="00EC6322">
        <w:rPr>
          <w:rFonts w:ascii="Times New Roman" w:eastAsia="標楷體" w:hAnsi="Times New Roman" w:hint="eastAsia"/>
          <w:color w:val="000000" w:themeColor="text1"/>
          <w:sz w:val="28"/>
        </w:rPr>
        <w:t>三</w:t>
      </w:r>
      <w:r w:rsidR="00AA7845" w:rsidRPr="00EC6322">
        <w:rPr>
          <w:rFonts w:ascii="Times New Roman" w:eastAsia="標楷體" w:hAnsi="Times New Roman" w:hint="eastAsia"/>
          <w:color w:val="000000" w:themeColor="text1"/>
          <w:sz w:val="28"/>
        </w:rPr>
        <w:t>）至</w:t>
      </w:r>
      <w:r w:rsidR="00B274B0" w:rsidRPr="00EC6322">
        <w:rPr>
          <w:rFonts w:ascii="Times New Roman" w:eastAsia="標楷體" w:hAnsi="Times New Roman" w:hint="eastAsia"/>
          <w:color w:val="000000" w:themeColor="text1"/>
          <w:sz w:val="28"/>
        </w:rPr>
        <w:t>6</w:t>
      </w:r>
      <w:r w:rsidR="00EA2879" w:rsidRPr="00EC6322">
        <w:rPr>
          <w:rFonts w:ascii="Times New Roman" w:eastAsia="標楷體" w:hAnsi="Times New Roman" w:hint="eastAsia"/>
          <w:color w:val="000000" w:themeColor="text1"/>
          <w:sz w:val="28"/>
        </w:rPr>
        <w:t>/</w:t>
      </w:r>
      <w:r w:rsidR="00B55BF6" w:rsidRPr="00EC6322">
        <w:rPr>
          <w:rFonts w:ascii="Times New Roman" w:eastAsia="標楷體" w:hAnsi="Times New Roman" w:hint="eastAsia"/>
          <w:color w:val="000000" w:themeColor="text1"/>
          <w:sz w:val="28"/>
        </w:rPr>
        <w:t>22</w:t>
      </w:r>
      <w:r w:rsidR="00AA7845" w:rsidRPr="00EC6322">
        <w:rPr>
          <w:rFonts w:ascii="Times New Roman" w:eastAsia="標楷體" w:hAnsi="Times New Roman" w:hint="eastAsia"/>
          <w:color w:val="000000" w:themeColor="text1"/>
          <w:sz w:val="28"/>
        </w:rPr>
        <w:t>（</w:t>
      </w:r>
      <w:r w:rsidR="00B55BF6" w:rsidRPr="00EC6322">
        <w:rPr>
          <w:rFonts w:ascii="Times New Roman" w:eastAsia="標楷體" w:hAnsi="Times New Roman" w:hint="eastAsia"/>
          <w:color w:val="000000" w:themeColor="text1"/>
          <w:sz w:val="28"/>
        </w:rPr>
        <w:t>三</w:t>
      </w:r>
      <w:r w:rsidR="00AA7845" w:rsidRPr="00EC6322">
        <w:rPr>
          <w:rFonts w:ascii="Times New Roman" w:eastAsia="標楷體" w:hAnsi="Times New Roman" w:hint="eastAsia"/>
          <w:color w:val="000000" w:themeColor="text1"/>
          <w:sz w:val="28"/>
        </w:rPr>
        <w:t>）或總隊數額滿止</w:t>
      </w:r>
      <w:r w:rsidR="00785E8A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01B140FC" w14:textId="6CA42A69" w:rsidR="00EE3A05" w:rsidRPr="00EC6322" w:rsidRDefault="00785E8A" w:rsidP="00101521">
      <w:pPr>
        <w:snapToGrid w:val="0"/>
        <w:spacing w:line="440" w:lineRule="exact"/>
        <w:ind w:left="2551" w:hangingChars="911" w:hanging="2551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　</w:t>
      </w:r>
      <w:r w:rsidR="00FE0607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="00FE0607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二</w:t>
      </w:r>
      <w:r w:rsidR="00FE0607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  <w:r w:rsidR="00E337FF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報名方式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r w:rsidR="000E5ACE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免報名費，</w:t>
      </w:r>
      <w:r w:rsidR="00630AF5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參賽隊數以</w:t>
      </w:r>
      <w:r w:rsidR="00891563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894010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</w:t>
      </w:r>
      <w:r w:rsidR="00630AF5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隊為限</w:t>
      </w:r>
      <w:r w:rsidR="008C3AAC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，額滿為止</w:t>
      </w:r>
      <w:r w:rsidR="00630AF5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  <w:r w:rsidR="00E337FF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一律</w:t>
      </w:r>
      <w:proofErr w:type="gramStart"/>
      <w:r w:rsidR="00E337FF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採</w:t>
      </w:r>
      <w:proofErr w:type="gramEnd"/>
      <w:r w:rsidR="00E337FF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網路報名</w:t>
      </w:r>
      <w:r w:rsidR="009D65C1" w:rsidRPr="00EC6322">
        <w:rPr>
          <w:rFonts w:ascii="Times New Roman" w:eastAsia="標楷體" w:hAnsi="Times New Roman"/>
          <w:color w:val="000000" w:themeColor="text1"/>
          <w:sz w:val="28"/>
          <w:szCs w:val="26"/>
        </w:rPr>
        <w:t>。</w:t>
      </w:r>
      <w:r w:rsidR="00E053C9" w:rsidRPr="00EC6322">
        <w:rPr>
          <w:rFonts w:ascii="Times New Roman" w:eastAsia="標楷體" w:hAnsi="Times New Roman"/>
          <w:color w:val="000000" w:themeColor="text1"/>
          <w:sz w:val="28"/>
          <w:szCs w:val="26"/>
        </w:rPr>
        <w:br/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1.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報名網址：</w:t>
      </w:r>
      <w:r w:rsidR="00891563" w:rsidRPr="00EC6322">
        <w:rPr>
          <w:rFonts w:ascii="Times New Roman" w:eastAsia="標楷體" w:hAnsi="Times New Roman"/>
          <w:color w:val="000000" w:themeColor="text1"/>
          <w:sz w:val="28"/>
        </w:rPr>
        <w:t>http://nkac.nqf.acsite.org/</w:t>
      </w:r>
    </w:p>
    <w:p w14:paraId="0816A711" w14:textId="6CBA5B2C" w:rsidR="003C5993" w:rsidRPr="00EC6322" w:rsidRDefault="00804436" w:rsidP="00101521">
      <w:pPr>
        <w:snapToGrid w:val="0"/>
        <w:spacing w:line="440" w:lineRule="exact"/>
        <w:ind w:leftChars="900" w:left="2160" w:firstLineChars="100" w:firstLine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="00E337FF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 w:rsidR="00785E8A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活動聯絡人：</w:t>
      </w:r>
      <w:r w:rsidR="00B274B0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呂佳鴻先生</w:t>
      </w:r>
    </w:p>
    <w:p w14:paraId="6813EE66" w14:textId="3128FADC" w:rsidR="004E02C9" w:rsidRPr="00EC6322" w:rsidRDefault="003C5993" w:rsidP="003C5993">
      <w:pPr>
        <w:snapToGrid w:val="0"/>
        <w:spacing w:line="440" w:lineRule="exact"/>
        <w:ind w:leftChars="900" w:left="2160" w:firstLineChars="233" w:firstLine="652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聯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絡電話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r w:rsidR="00E11E14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02-26532279#23</w:t>
      </w:r>
      <w:r w:rsidR="00B274B0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="00785E8A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5FADAADE" w14:textId="77777777" w:rsidR="004E02C9" w:rsidRPr="00EC6322" w:rsidRDefault="00785E8A" w:rsidP="00E567A4">
      <w:pPr>
        <w:pStyle w:val="a3"/>
        <w:numPr>
          <w:ilvl w:val="0"/>
          <w:numId w:val="2"/>
        </w:numPr>
        <w:snapToGrid w:val="0"/>
        <w:spacing w:line="440" w:lineRule="exact"/>
        <w:ind w:leftChars="0" w:left="964" w:hanging="964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比賽規則：</w:t>
      </w:r>
      <w:r w:rsidR="00E053C9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br/>
      </w:r>
      <w:r w:rsidR="009D65C1" w:rsidRPr="00EC6322">
        <w:rPr>
          <w:rFonts w:ascii="Times New Roman" w:eastAsia="標楷體" w:hAnsi="Times New Roman"/>
          <w:color w:val="000000" w:themeColor="text1"/>
          <w:sz w:val="28"/>
        </w:rPr>
        <w:t>採用中華民國桌球協會審定發行之最新桌球規則。規則未盡事宜，由審判委員會解釋。若中華民國桌球協會最新公佈之桌球規則與大會桌球規則有所衝突，以大會桌球規定為準則。</w:t>
      </w:r>
    </w:p>
    <w:p w14:paraId="2480DFD1" w14:textId="59709A2B" w:rsidR="004E02C9" w:rsidRPr="00EC6322" w:rsidRDefault="00785E8A" w:rsidP="00586A45">
      <w:pPr>
        <w:pStyle w:val="a3"/>
        <w:numPr>
          <w:ilvl w:val="0"/>
          <w:numId w:val="2"/>
        </w:numPr>
        <w:snapToGrid w:val="0"/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比賽用球：</w:t>
      </w:r>
      <w:proofErr w:type="spellStart"/>
      <w:r w:rsidR="009D65C1" w:rsidRPr="00EC6322">
        <w:rPr>
          <w:rFonts w:ascii="Times New Roman" w:eastAsia="標楷體" w:hAnsi="Times New Roman"/>
          <w:color w:val="000000" w:themeColor="text1"/>
          <w:sz w:val="28"/>
        </w:rPr>
        <w:t>Nittaku</w:t>
      </w:r>
      <w:proofErr w:type="spellEnd"/>
      <w:r w:rsidR="009D65C1" w:rsidRPr="00EC6322">
        <w:rPr>
          <w:rFonts w:ascii="Times New Roman" w:eastAsia="標楷體" w:hAnsi="Times New Roman"/>
          <w:color w:val="000000" w:themeColor="text1"/>
          <w:sz w:val="28"/>
        </w:rPr>
        <w:t xml:space="preserve"> 40+</w:t>
      </w:r>
      <w:r w:rsidR="009D65C1" w:rsidRPr="00EC6322">
        <w:rPr>
          <w:rFonts w:ascii="Times New Roman" w:eastAsia="標楷體" w:hAnsi="Times New Roman"/>
          <w:color w:val="000000" w:themeColor="text1"/>
          <w:sz w:val="28"/>
        </w:rPr>
        <w:t>三星球</w:t>
      </w:r>
      <w:r w:rsidR="009D65C1" w:rsidRPr="00EC6322">
        <w:rPr>
          <w:rFonts w:ascii="Times New Roman" w:eastAsia="標楷體" w:hAnsi="Times New Roman"/>
          <w:color w:val="000000" w:themeColor="text1"/>
          <w:sz w:val="28"/>
        </w:rPr>
        <w:t>(</w:t>
      </w:r>
      <w:r w:rsidR="009D65C1" w:rsidRPr="00EC6322">
        <w:rPr>
          <w:rFonts w:ascii="Times New Roman" w:eastAsia="標楷體" w:hAnsi="Times New Roman"/>
          <w:color w:val="000000" w:themeColor="text1"/>
          <w:sz w:val="28"/>
        </w:rPr>
        <w:t>白色</w:t>
      </w:r>
      <w:r w:rsidR="009D65C1" w:rsidRPr="00EC6322">
        <w:rPr>
          <w:rFonts w:ascii="Times New Roman" w:eastAsia="標楷體" w:hAnsi="Times New Roman"/>
          <w:color w:val="000000" w:themeColor="text1"/>
          <w:sz w:val="28"/>
        </w:rPr>
        <w:t>)</w:t>
      </w:r>
      <w:r w:rsidR="009D65C1" w:rsidRPr="00EC6322">
        <w:rPr>
          <w:rFonts w:ascii="Times New Roman" w:eastAsia="標楷體" w:hAnsi="Times New Roman"/>
          <w:color w:val="000000" w:themeColor="text1"/>
          <w:sz w:val="28"/>
        </w:rPr>
        <w:t>。</w:t>
      </w:r>
    </w:p>
    <w:p w14:paraId="4FD7475A" w14:textId="42B06D4B" w:rsidR="001A05E6" w:rsidRPr="00EC6322" w:rsidRDefault="001A05E6" w:rsidP="00586A45">
      <w:pPr>
        <w:pStyle w:val="a3"/>
        <w:numPr>
          <w:ilvl w:val="0"/>
          <w:numId w:val="2"/>
        </w:numPr>
        <w:snapToGrid w:val="0"/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 w:hint="eastAsia"/>
          <w:color w:val="000000" w:themeColor="text1"/>
          <w:sz w:val="28"/>
        </w:rPr>
        <w:t>報名網址：</w:t>
      </w:r>
      <w:r w:rsidRPr="00EC6322">
        <w:rPr>
          <w:rFonts w:ascii="Times New Roman" w:eastAsia="標楷體" w:hAnsi="Times New Roman"/>
          <w:color w:val="000000" w:themeColor="text1"/>
          <w:sz w:val="28"/>
        </w:rPr>
        <w:t>http://nkac.nqf.acsite.org/</w:t>
      </w:r>
    </w:p>
    <w:p w14:paraId="5AEA3DD6" w14:textId="6102EA54" w:rsidR="0063486B" w:rsidRPr="00EC6322" w:rsidRDefault="00146AA4" w:rsidP="0063486B">
      <w:pPr>
        <w:pStyle w:val="a3"/>
        <w:numPr>
          <w:ilvl w:val="0"/>
          <w:numId w:val="2"/>
        </w:numPr>
        <w:snapToGrid w:val="0"/>
        <w:spacing w:line="4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比賽制度：</w:t>
      </w:r>
      <w:r w:rsidR="00AC07C1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</w:p>
    <w:p w14:paraId="328A5F01" w14:textId="42D9ADC2" w:rsidR="00146AA4" w:rsidRPr="00EC6322" w:rsidRDefault="00FE0607" w:rsidP="00AC07C1">
      <w:pPr>
        <w:snapToGrid w:val="0"/>
        <w:spacing w:line="440" w:lineRule="exact"/>
        <w:ind w:leftChars="118" w:left="1131" w:hangingChars="303" w:hanging="848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（一）</w:t>
      </w:r>
      <w:r w:rsidR="00AC07C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每隊報名人數最多</w:t>
      </w:r>
      <w:r w:rsidR="00AC07C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9</w:t>
      </w:r>
      <w:r w:rsidR="00AC07C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人，</w:t>
      </w:r>
      <w:proofErr w:type="gramStart"/>
      <w:r w:rsidR="00AC07C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採</w:t>
      </w:r>
      <w:proofErr w:type="gramEnd"/>
      <w:r w:rsidR="00AC07C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7</w:t>
      </w:r>
      <w:r w:rsidR="00AC07C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人</w:t>
      </w:r>
      <w:r w:rsidR="00AC07C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5</w:t>
      </w:r>
      <w:r w:rsidR="00AC07C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分制</w:t>
      </w:r>
      <w:r w:rsidR="00AC07C1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="00891563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男</w:t>
      </w:r>
      <w:r w:rsidR="00AC07C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單、</w:t>
      </w:r>
      <w:r w:rsidR="00891563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混</w:t>
      </w:r>
      <w:r w:rsidR="00AC07C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雙</w:t>
      </w:r>
      <w:r w:rsidR="00D76F08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="00D76F08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男女</w:t>
      </w:r>
      <w:r w:rsidR="00D76F08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="00AC07C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="00891563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男</w:t>
      </w:r>
      <w:r w:rsidR="00AC07C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單、</w:t>
      </w:r>
      <w:r w:rsidR="00D76F08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混雙</w:t>
      </w:r>
      <w:r w:rsidR="00D76F08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="00D76F08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男女</w:t>
      </w:r>
      <w:r w:rsidR="00D76F08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="00AC07C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="00891563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男</w:t>
      </w:r>
      <w:r w:rsidR="00AC07C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單</w:t>
      </w:r>
      <w:r w:rsidR="00AC07C1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  <w:r w:rsidR="00AC07C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先勝三點者獲勝，預賽</w:t>
      </w:r>
      <w:proofErr w:type="gramStart"/>
      <w:r w:rsidR="00AC07C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採</w:t>
      </w:r>
      <w:proofErr w:type="gramEnd"/>
      <w:r w:rsidR="00AC07C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分組循環，決賽</w:t>
      </w:r>
      <w:proofErr w:type="gramStart"/>
      <w:r w:rsidR="00AC07C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採</w:t>
      </w:r>
      <w:proofErr w:type="gramEnd"/>
      <w:r w:rsidR="00AC07C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單敗淘汰賽制。</w:t>
      </w:r>
    </w:p>
    <w:p w14:paraId="016B7439" w14:textId="77777777" w:rsidR="00AC07C1" w:rsidRPr="00EC6322" w:rsidRDefault="00FE0607" w:rsidP="00AC07C1">
      <w:pPr>
        <w:snapToGrid w:val="0"/>
        <w:spacing w:line="460" w:lineRule="exact"/>
        <w:ind w:leftChars="118" w:left="566" w:hangingChars="101" w:hanging="283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lastRenderedPageBreak/>
        <w:t>（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二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  <w:r w:rsidR="00AC07C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賽制</w:t>
      </w:r>
      <w:proofErr w:type="gramStart"/>
      <w:r w:rsidR="00AC07C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採</w:t>
      </w:r>
      <w:proofErr w:type="gramEnd"/>
      <w:r w:rsidR="00AC07C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5</w:t>
      </w:r>
      <w:r w:rsidR="00AC07C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局</w:t>
      </w:r>
      <w:r w:rsidR="00AC07C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="00AC07C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勝制，每局</w:t>
      </w:r>
      <w:r w:rsidR="00AC07C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11 </w:t>
      </w:r>
      <w:r w:rsidR="00AC07C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分。</w:t>
      </w:r>
    </w:p>
    <w:p w14:paraId="12564D6E" w14:textId="77777777" w:rsidR="00AC07C1" w:rsidRPr="00EC6322" w:rsidRDefault="00FE0607" w:rsidP="00AC07C1">
      <w:pPr>
        <w:snapToGrid w:val="0"/>
        <w:spacing w:line="460" w:lineRule="exact"/>
        <w:ind w:leftChars="118" w:left="566" w:hangingChars="101" w:hanging="283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三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  <w:r w:rsidR="00AC07C1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循環賽計分方法：</w:t>
      </w:r>
    </w:p>
    <w:p w14:paraId="13E53A93" w14:textId="77777777" w:rsidR="00AC07C1" w:rsidRPr="00EC6322" w:rsidRDefault="00AC07C1" w:rsidP="00AC07C1">
      <w:pPr>
        <w:snapToGrid w:val="0"/>
        <w:spacing w:line="460" w:lineRule="exact"/>
        <w:ind w:leftChars="235" w:left="564" w:firstLineChars="202" w:firstLine="566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1.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每場比賽勝方得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2 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分，</w:t>
      </w:r>
      <w:proofErr w:type="gramStart"/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敗方得</w:t>
      </w:r>
      <w:proofErr w:type="gramEnd"/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分。</w:t>
      </w:r>
    </w:p>
    <w:p w14:paraId="5C04CE90" w14:textId="77777777" w:rsidR="00AC07C1" w:rsidRPr="00EC6322" w:rsidRDefault="00AC07C1" w:rsidP="00AC07C1">
      <w:pPr>
        <w:snapToGrid w:val="0"/>
        <w:spacing w:line="460" w:lineRule="exact"/>
        <w:ind w:leftChars="471" w:left="1343" w:hangingChars="76" w:hanging="213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2.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凡中途棄權退出比賽或經大會判定失格之球隊，其已賽成績不予計算，往後之</w:t>
      </w:r>
      <w:proofErr w:type="gramStart"/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出賽權亦</w:t>
      </w:r>
      <w:proofErr w:type="gramEnd"/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予取消。</w:t>
      </w:r>
    </w:p>
    <w:p w14:paraId="3F755280" w14:textId="77777777" w:rsidR="00AC07C1" w:rsidRPr="00EC6322" w:rsidRDefault="00AC07C1" w:rsidP="00AC07C1">
      <w:pPr>
        <w:snapToGrid w:val="0"/>
        <w:spacing w:line="460" w:lineRule="exact"/>
        <w:ind w:leftChars="235" w:left="564" w:firstLineChars="202" w:firstLine="566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3.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積分相同時其判定勝負之優先順序如下：</w:t>
      </w:r>
    </w:p>
    <w:p w14:paraId="12EAD51D" w14:textId="77777777" w:rsidR="00AC07C1" w:rsidRPr="00EC6322" w:rsidRDefault="00AC07C1" w:rsidP="00AC07C1">
      <w:pPr>
        <w:snapToGrid w:val="0"/>
        <w:spacing w:line="460" w:lineRule="exact"/>
        <w:ind w:leftChars="591" w:left="1748" w:hangingChars="118" w:hanging="33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(1)2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隊積分相等時，以該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隊比賽之勝隊獲勝。</w:t>
      </w:r>
    </w:p>
    <w:p w14:paraId="55FE807E" w14:textId="77777777" w:rsidR="00AC07C1" w:rsidRPr="00EC6322" w:rsidRDefault="00AC07C1" w:rsidP="00AC07C1">
      <w:pPr>
        <w:snapToGrid w:val="0"/>
        <w:spacing w:line="460" w:lineRule="exact"/>
        <w:ind w:leftChars="591" w:left="1748" w:hangingChars="118" w:hanging="33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(2)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如遇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隊或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隊以上積分相同時，以該相關隊比賽結果依下列順序判定：</w:t>
      </w:r>
    </w:p>
    <w:p w14:paraId="1F943C24" w14:textId="77777777" w:rsidR="00AC07C1" w:rsidRPr="00EC6322" w:rsidRDefault="00AC07C1" w:rsidP="00AC07C1">
      <w:pPr>
        <w:snapToGrid w:val="0"/>
        <w:spacing w:line="460" w:lineRule="exact"/>
        <w:ind w:leftChars="765" w:left="1839" w:hangingChars="1" w:hanging="3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A.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（勝點和）÷（負點和）之商大者獲勝。</w:t>
      </w:r>
    </w:p>
    <w:p w14:paraId="14D3E6CE" w14:textId="77777777" w:rsidR="00AC07C1" w:rsidRPr="00EC6322" w:rsidRDefault="00AC07C1" w:rsidP="00AC07C1">
      <w:pPr>
        <w:snapToGrid w:val="0"/>
        <w:spacing w:line="460" w:lineRule="exact"/>
        <w:ind w:leftChars="765" w:left="1839" w:hangingChars="1" w:hanging="3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B.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（總勝局數）÷（總負局數）之商大者獲勝。</w:t>
      </w:r>
    </w:p>
    <w:p w14:paraId="204A2961" w14:textId="77777777" w:rsidR="00AC07C1" w:rsidRPr="00EC6322" w:rsidRDefault="00AC07C1" w:rsidP="00AC07C1">
      <w:pPr>
        <w:snapToGrid w:val="0"/>
        <w:spacing w:line="460" w:lineRule="exact"/>
        <w:ind w:leftChars="765" w:left="1839" w:hangingChars="1" w:hanging="3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C.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（總勝分）÷（總負分）之商大者獲勝。</w:t>
      </w:r>
    </w:p>
    <w:p w14:paraId="58223F16" w14:textId="4429B63C" w:rsidR="00146AA4" w:rsidRPr="00EC6322" w:rsidRDefault="00AC07C1" w:rsidP="00AC07C1">
      <w:pPr>
        <w:snapToGrid w:val="0"/>
        <w:spacing w:line="440" w:lineRule="exact"/>
        <w:ind w:leftChars="765" w:left="2119" w:hangingChars="101" w:hanging="283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D.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以抽籤決定之。</w:t>
      </w:r>
    </w:p>
    <w:p w14:paraId="0F40F1AB" w14:textId="3CBDD499" w:rsidR="00E638D4" w:rsidRPr="00EC6322" w:rsidRDefault="00E638D4" w:rsidP="00E638D4">
      <w:pPr>
        <w:snapToGrid w:val="0"/>
        <w:spacing w:line="44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四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="00405E89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種子隊設定：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110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年前四名設為種子隊</w:t>
      </w:r>
    </w:p>
    <w:p w14:paraId="34DB0875" w14:textId="77777777" w:rsidR="00146AA4" w:rsidRPr="00EC6322" w:rsidRDefault="00146AA4" w:rsidP="00101521">
      <w:pPr>
        <w:pStyle w:val="a3"/>
        <w:numPr>
          <w:ilvl w:val="0"/>
          <w:numId w:val="2"/>
        </w:numPr>
        <w:snapToGrid w:val="0"/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比賽細則：</w:t>
      </w:r>
    </w:p>
    <w:p w14:paraId="51E045B2" w14:textId="77777777" w:rsidR="00146AA4" w:rsidRPr="00EC6322" w:rsidRDefault="00146AA4" w:rsidP="00940DE3">
      <w:pPr>
        <w:snapToGrid w:val="0"/>
        <w:spacing w:line="440" w:lineRule="exact"/>
        <w:ind w:leftChars="118" w:left="1129" w:hangingChars="302" w:hanging="846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（一）於賽前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30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分鐘向大會領取出賽名單，填妥後於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20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分鐘前提交大會競賽組，未依規定提出名單者以棄權論，比賽時間以大會報告為</w:t>
      </w:r>
      <w:proofErr w:type="gramStart"/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準</w:t>
      </w:r>
      <w:proofErr w:type="gramEnd"/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23DEABA9" w14:textId="77777777" w:rsidR="00146AA4" w:rsidRPr="00EC6322" w:rsidRDefault="00146AA4" w:rsidP="00940DE3">
      <w:pPr>
        <w:snapToGrid w:val="0"/>
        <w:spacing w:line="440" w:lineRule="exact"/>
        <w:ind w:leftChars="118" w:left="1129" w:hangingChars="302" w:hanging="846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（二）競賽選手必須準時參賽，經點名超過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5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分鐘仍未出場比賽視同失格。</w:t>
      </w:r>
    </w:p>
    <w:p w14:paraId="306C3EBF" w14:textId="77777777" w:rsidR="00146AA4" w:rsidRPr="00EC6322" w:rsidRDefault="00146AA4" w:rsidP="00940DE3">
      <w:pPr>
        <w:snapToGrid w:val="0"/>
        <w:spacing w:line="440" w:lineRule="exact"/>
        <w:ind w:leftChars="118" w:left="1129" w:hangingChars="302" w:hanging="846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（三）出場比賽之選手應穿著符合規定之運動服出場（請勿穿著白色運動服上場），違者取消其比賽資格。</w:t>
      </w:r>
    </w:p>
    <w:p w14:paraId="43B002BF" w14:textId="77777777" w:rsidR="00146AA4" w:rsidRPr="00EC6322" w:rsidRDefault="00146AA4" w:rsidP="00940DE3">
      <w:pPr>
        <w:snapToGrid w:val="0"/>
        <w:spacing w:line="440" w:lineRule="exact"/>
        <w:ind w:leftChars="118" w:left="1129" w:hangingChars="302" w:hanging="846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（四）</w:t>
      </w:r>
      <w:r w:rsidR="00940DE3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請攜帶貼上個人照相片之有效證件以備查驗，如遇有資格問題當場不能提出者以棄權論，</w:t>
      </w:r>
      <w:r w:rsidR="00AD53E8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若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有冒名頂替者或資格不符者出場比賽時，取消其所有比賽資格及已得之成績。</w:t>
      </w:r>
    </w:p>
    <w:p w14:paraId="52663FAA" w14:textId="77777777" w:rsidR="004E02C9" w:rsidRPr="00EC6322" w:rsidRDefault="00146AA4" w:rsidP="00940DE3">
      <w:pPr>
        <w:snapToGrid w:val="0"/>
        <w:spacing w:line="440" w:lineRule="exact"/>
        <w:ind w:leftChars="118" w:left="1129" w:hangingChars="302" w:hanging="846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（五）比賽時間如有變更，以大會競賽組宣布為</w:t>
      </w:r>
      <w:proofErr w:type="gramStart"/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準</w:t>
      </w:r>
      <w:proofErr w:type="gramEnd"/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37A53446" w14:textId="34AACD87" w:rsidR="004E02C9" w:rsidRPr="00EC6322" w:rsidRDefault="00146AA4" w:rsidP="00E567A4">
      <w:pPr>
        <w:pStyle w:val="a3"/>
        <w:numPr>
          <w:ilvl w:val="0"/>
          <w:numId w:val="2"/>
        </w:numPr>
        <w:snapToGrid w:val="0"/>
        <w:spacing w:line="440" w:lineRule="exact"/>
        <w:ind w:leftChars="0" w:left="964" w:hanging="964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抽籤日期：</w:t>
      </w:r>
      <w:r w:rsidR="00E053C9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br/>
      </w:r>
      <w:r w:rsidR="00B03BA4" w:rsidRPr="00EC6322">
        <w:rPr>
          <w:rFonts w:eastAsia="標楷體" w:hint="eastAsia"/>
          <w:color w:val="000000" w:themeColor="text1"/>
          <w:sz w:val="27"/>
        </w:rPr>
        <w:t>採用電腦抽籤，</w:t>
      </w:r>
      <w:r w:rsidR="009D65C1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賽程表預計於</w:t>
      </w:r>
      <w:r w:rsidR="00B274B0" w:rsidRPr="00EC6322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111</w:t>
      </w:r>
      <w:r w:rsidR="00257723" w:rsidRPr="00EC6322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年</w:t>
      </w:r>
      <w:r w:rsidR="00D06699" w:rsidRPr="00EC6322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6</w:t>
      </w:r>
      <w:r w:rsidR="009D65C1" w:rsidRPr="00EC6322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月</w:t>
      </w:r>
      <w:r w:rsidR="00D06699" w:rsidRPr="00EC6322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2</w:t>
      </w:r>
      <w:r w:rsidR="00EC6322" w:rsidRPr="00EC6322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5</w:t>
      </w:r>
      <w:r w:rsidR="009D65C1" w:rsidRPr="00EC6322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日</w:t>
      </w:r>
      <w:r w:rsidR="00B13C62" w:rsidRPr="00EC6322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（</w:t>
      </w:r>
      <w:r w:rsidR="00EC6322" w:rsidRPr="00EC6322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五</w:t>
      </w:r>
      <w:r w:rsidR="00B13C62" w:rsidRPr="00EC6322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）</w:t>
      </w:r>
      <w:r w:rsidR="009D65C1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於</w:t>
      </w:r>
      <w:r w:rsidR="00B03BA4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南港運動</w:t>
      </w:r>
      <w:proofErr w:type="gramStart"/>
      <w:r w:rsidR="00B03BA4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中心官網</w:t>
      </w:r>
      <w:r w:rsidR="009D65C1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公告</w:t>
      </w:r>
      <w:proofErr w:type="gramEnd"/>
      <w:r w:rsidR="009D65C1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57D34143" w14:textId="77777777" w:rsidR="00146AA4" w:rsidRPr="00EC6322" w:rsidRDefault="00146AA4" w:rsidP="00101521">
      <w:pPr>
        <w:pStyle w:val="a3"/>
        <w:numPr>
          <w:ilvl w:val="0"/>
          <w:numId w:val="2"/>
        </w:numPr>
        <w:snapToGrid w:val="0"/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獎勵辦法：</w:t>
      </w:r>
    </w:p>
    <w:p w14:paraId="5E7B8D64" w14:textId="77777777" w:rsidR="009D65C1" w:rsidRPr="00EC6322" w:rsidRDefault="009D65C1" w:rsidP="008A77A3">
      <w:pPr>
        <w:snapToGrid w:val="0"/>
        <w:spacing w:line="440" w:lineRule="exact"/>
        <w:ind w:leftChars="118" w:left="1131" w:hangingChars="303" w:hanging="848"/>
        <w:rPr>
          <w:rFonts w:ascii="Times New Roman" w:eastAsia="標楷體" w:hAnsi="Times New Roman"/>
          <w:color w:val="000000" w:themeColor="text1"/>
          <w:sz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</w:rPr>
        <w:t>（一）參賽隊</w:t>
      </w:r>
      <w:r w:rsidR="00DA6827" w:rsidRPr="00EC6322">
        <w:rPr>
          <w:rFonts w:ascii="Times New Roman" w:eastAsia="標楷體" w:hAnsi="Times New Roman" w:hint="eastAsia"/>
          <w:color w:val="000000" w:themeColor="text1"/>
          <w:sz w:val="28"/>
        </w:rPr>
        <w:t>伍</w:t>
      </w:r>
      <w:r w:rsidRPr="00EC6322">
        <w:rPr>
          <w:rFonts w:ascii="Times New Roman" w:eastAsia="標楷體" w:hAnsi="Times New Roman"/>
          <w:color w:val="000000" w:themeColor="text1"/>
          <w:sz w:val="28"/>
        </w:rPr>
        <w:t>，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由大會</w:t>
      </w:r>
      <w:r w:rsidR="00DA6827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提供餐盒及</w:t>
      </w:r>
      <w:r w:rsidR="00DA6827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贈送</w:t>
      </w:r>
      <w:r w:rsidR="00DA6827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紀念品</w:t>
      </w:r>
      <w:r w:rsidRPr="00EC6322">
        <w:rPr>
          <w:rFonts w:ascii="Times New Roman" w:eastAsia="標楷體" w:hAnsi="Times New Roman"/>
          <w:color w:val="000000" w:themeColor="text1"/>
          <w:sz w:val="28"/>
        </w:rPr>
        <w:t>。</w:t>
      </w:r>
    </w:p>
    <w:p w14:paraId="0A9EA973" w14:textId="3F27290B" w:rsidR="006330C1" w:rsidRPr="00EC6322" w:rsidRDefault="009D65C1" w:rsidP="00EA2879">
      <w:pPr>
        <w:shd w:val="clear" w:color="auto" w:fill="FFFFFF"/>
        <w:spacing w:line="440" w:lineRule="exact"/>
        <w:ind w:leftChars="119" w:left="1134" w:hangingChars="303" w:hanging="848"/>
        <w:rPr>
          <w:rFonts w:ascii="標楷體" w:eastAsia="標楷體" w:hAnsi="標楷體"/>
          <w:color w:val="000000" w:themeColor="text1"/>
          <w:sz w:val="28"/>
          <w:szCs w:val="24"/>
        </w:rPr>
      </w:pPr>
      <w:r w:rsidRPr="00EC6322">
        <w:rPr>
          <w:rFonts w:ascii="標楷體" w:eastAsia="標楷體" w:hAnsi="標楷體"/>
          <w:color w:val="000000" w:themeColor="text1"/>
          <w:sz w:val="28"/>
          <w:szCs w:val="24"/>
        </w:rPr>
        <w:t>（二）</w:t>
      </w:r>
      <w:r w:rsidR="00EA2879" w:rsidRPr="00EC6322">
        <w:rPr>
          <w:rFonts w:ascii="標楷體" w:eastAsia="標楷體" w:hAnsi="標楷體" w:hint="eastAsia"/>
          <w:color w:val="000000" w:themeColor="text1"/>
          <w:sz w:val="28"/>
          <w:szCs w:val="24"/>
        </w:rPr>
        <w:t>冠軍：禮券</w:t>
      </w:r>
      <w:r w:rsidR="006330C1" w:rsidRPr="00EC6322">
        <w:rPr>
          <w:rFonts w:ascii="標楷體" w:eastAsia="標楷體" w:hAnsi="標楷體" w:hint="eastAsia"/>
          <w:color w:val="000000" w:themeColor="text1"/>
          <w:sz w:val="28"/>
          <w:szCs w:val="24"/>
        </w:rPr>
        <w:t>5</w:t>
      </w:r>
      <w:r w:rsidR="00EA2879" w:rsidRPr="00EC6322">
        <w:rPr>
          <w:rFonts w:ascii="標楷體" w:eastAsia="標楷體" w:hAnsi="標楷體" w:hint="eastAsia"/>
          <w:color w:val="000000" w:themeColor="text1"/>
          <w:sz w:val="28"/>
          <w:szCs w:val="24"/>
        </w:rPr>
        <w:t>,000元及獎盃乙座</w:t>
      </w:r>
    </w:p>
    <w:p w14:paraId="0C6D1AA8" w14:textId="06B9648A" w:rsidR="006330C1" w:rsidRPr="00EC6322" w:rsidRDefault="006330C1" w:rsidP="00EA2879">
      <w:pPr>
        <w:shd w:val="clear" w:color="auto" w:fill="FFFFFF"/>
        <w:spacing w:line="440" w:lineRule="exact"/>
        <w:ind w:leftChars="119" w:left="1134" w:hangingChars="303" w:hanging="848"/>
        <w:rPr>
          <w:rFonts w:ascii="標楷體" w:eastAsia="標楷體" w:hAnsi="標楷體"/>
          <w:color w:val="000000" w:themeColor="text1"/>
          <w:sz w:val="28"/>
          <w:szCs w:val="24"/>
        </w:rPr>
      </w:pPr>
      <w:r w:rsidRPr="00EC6322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    </w:t>
      </w:r>
      <w:r w:rsidR="00EA2879" w:rsidRPr="00EC6322">
        <w:rPr>
          <w:rFonts w:ascii="標楷體" w:eastAsia="標楷體" w:hAnsi="標楷體" w:hint="eastAsia"/>
          <w:color w:val="000000" w:themeColor="text1"/>
          <w:sz w:val="28"/>
          <w:szCs w:val="24"/>
        </w:rPr>
        <w:t>亞軍：禮券</w:t>
      </w:r>
      <w:r w:rsidRPr="00EC6322">
        <w:rPr>
          <w:rFonts w:ascii="標楷體" w:eastAsia="標楷體" w:hAnsi="標楷體" w:hint="eastAsia"/>
          <w:color w:val="000000" w:themeColor="text1"/>
          <w:sz w:val="28"/>
          <w:szCs w:val="24"/>
        </w:rPr>
        <w:t>3</w:t>
      </w:r>
      <w:r w:rsidR="00EA2879" w:rsidRPr="00EC6322">
        <w:rPr>
          <w:rFonts w:ascii="標楷體" w:eastAsia="標楷體" w:hAnsi="標楷體" w:hint="eastAsia"/>
          <w:color w:val="000000" w:themeColor="text1"/>
          <w:sz w:val="28"/>
          <w:szCs w:val="24"/>
        </w:rPr>
        <w:t>,000元及獎盃乙座</w:t>
      </w:r>
    </w:p>
    <w:p w14:paraId="44EC1E4D" w14:textId="2D2D91EC" w:rsidR="004E02C9" w:rsidRPr="00EC6322" w:rsidRDefault="006330C1" w:rsidP="00EA2879">
      <w:pPr>
        <w:shd w:val="clear" w:color="auto" w:fill="FFFFFF"/>
        <w:spacing w:line="440" w:lineRule="exact"/>
        <w:ind w:leftChars="119" w:left="1134" w:hangingChars="303" w:hanging="848"/>
        <w:rPr>
          <w:rFonts w:ascii="標楷體" w:eastAsia="標楷體" w:hAnsi="標楷體"/>
          <w:color w:val="000000" w:themeColor="text1"/>
          <w:sz w:val="28"/>
          <w:szCs w:val="24"/>
        </w:rPr>
      </w:pPr>
      <w:r w:rsidRPr="00EC6322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    </w:t>
      </w:r>
      <w:r w:rsidR="00EA2879" w:rsidRPr="00EC6322">
        <w:rPr>
          <w:rFonts w:ascii="標楷體" w:eastAsia="標楷體" w:hAnsi="標楷體" w:hint="eastAsia"/>
          <w:color w:val="000000" w:themeColor="text1"/>
          <w:sz w:val="28"/>
          <w:szCs w:val="24"/>
        </w:rPr>
        <w:t>季軍：禮券</w:t>
      </w:r>
      <w:r w:rsidRPr="00EC6322">
        <w:rPr>
          <w:rFonts w:ascii="標楷體" w:eastAsia="標楷體" w:hAnsi="標楷體" w:hint="eastAsia"/>
          <w:color w:val="000000" w:themeColor="text1"/>
          <w:sz w:val="28"/>
          <w:szCs w:val="24"/>
        </w:rPr>
        <w:t>2</w:t>
      </w:r>
      <w:r w:rsidR="00EA2879" w:rsidRPr="00EC6322">
        <w:rPr>
          <w:rFonts w:ascii="標楷體" w:eastAsia="標楷體" w:hAnsi="標楷體" w:hint="eastAsia"/>
          <w:color w:val="000000" w:themeColor="text1"/>
          <w:sz w:val="28"/>
          <w:szCs w:val="24"/>
        </w:rPr>
        <w:t>,000元及獎盃乙座</w:t>
      </w:r>
    </w:p>
    <w:p w14:paraId="31535C2C" w14:textId="77777777" w:rsidR="00DA6827" w:rsidRPr="00EC6322" w:rsidRDefault="00DA6827" w:rsidP="008A77A3">
      <w:pPr>
        <w:snapToGrid w:val="0"/>
        <w:spacing w:line="440" w:lineRule="exact"/>
        <w:ind w:leftChars="118" w:left="1131" w:hangingChars="303" w:hanging="848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</w:rPr>
        <w:lastRenderedPageBreak/>
        <w:t>（</w:t>
      </w:r>
      <w:r w:rsidRPr="00EC6322">
        <w:rPr>
          <w:rFonts w:ascii="Times New Roman" w:eastAsia="標楷體" w:hAnsi="Times New Roman" w:hint="eastAsia"/>
          <w:color w:val="000000" w:themeColor="text1"/>
          <w:sz w:val="28"/>
        </w:rPr>
        <w:t>三</w:t>
      </w:r>
      <w:r w:rsidRPr="00EC6322">
        <w:rPr>
          <w:rFonts w:ascii="Times New Roman" w:eastAsia="標楷體" w:hAnsi="Times New Roman"/>
          <w:color w:val="000000" w:themeColor="text1"/>
          <w:sz w:val="28"/>
        </w:rPr>
        <w:t>）</w:t>
      </w:r>
      <w:r w:rsidR="00AF67C7" w:rsidRPr="00EC6322">
        <w:rPr>
          <w:rFonts w:ascii="Times New Roman" w:eastAsia="標楷體" w:hAnsi="Times New Roman" w:hint="eastAsia"/>
          <w:color w:val="000000" w:themeColor="text1"/>
          <w:sz w:val="28"/>
        </w:rPr>
        <w:t>其他相關辦法，詳見臺北市南港運動</w:t>
      </w:r>
      <w:proofErr w:type="gramStart"/>
      <w:r w:rsidR="00AF67C7" w:rsidRPr="00EC6322">
        <w:rPr>
          <w:rFonts w:ascii="Times New Roman" w:eastAsia="標楷體" w:hAnsi="Times New Roman" w:hint="eastAsia"/>
          <w:color w:val="000000" w:themeColor="text1"/>
          <w:sz w:val="28"/>
        </w:rPr>
        <w:t>中心官網</w:t>
      </w:r>
      <w:proofErr w:type="gramEnd"/>
      <w:r w:rsidR="00AF67C7" w:rsidRPr="00EC6322">
        <w:rPr>
          <w:rFonts w:ascii="Times New Roman" w:eastAsia="標楷體" w:hAnsi="Times New Roman" w:hint="eastAsia"/>
          <w:color w:val="000000" w:themeColor="text1"/>
          <w:sz w:val="28"/>
        </w:rPr>
        <w:t>。</w:t>
      </w:r>
    </w:p>
    <w:p w14:paraId="6603C28C" w14:textId="77777777" w:rsidR="00146AA4" w:rsidRPr="00EC6322" w:rsidRDefault="00146AA4" w:rsidP="00101521">
      <w:pPr>
        <w:pStyle w:val="a3"/>
        <w:numPr>
          <w:ilvl w:val="0"/>
          <w:numId w:val="2"/>
        </w:numPr>
        <w:snapToGrid w:val="0"/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申訴事項：</w:t>
      </w:r>
    </w:p>
    <w:p w14:paraId="394B6866" w14:textId="3C5693C5" w:rsidR="00146AA4" w:rsidRPr="00EC6322" w:rsidRDefault="00146AA4" w:rsidP="00101521">
      <w:pPr>
        <w:snapToGrid w:val="0"/>
        <w:spacing w:line="440" w:lineRule="exact"/>
        <w:ind w:left="1134" w:hangingChars="405" w:hanging="1134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　（</w:t>
      </w:r>
      <w:r w:rsidR="00891563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二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）比賽進行中發生爭議，如規則上</w:t>
      </w:r>
      <w:r w:rsidR="006927DC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無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明文規定</w:t>
      </w:r>
      <w:r w:rsidR="006927DC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時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，依裁判員之判決</w:t>
      </w:r>
      <w:proofErr w:type="gramStart"/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為終決</w:t>
      </w:r>
      <w:proofErr w:type="gramEnd"/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1CF0EE58" w14:textId="73C52CA9" w:rsidR="00146AA4" w:rsidRPr="00EC6322" w:rsidRDefault="00146AA4" w:rsidP="00101521">
      <w:pPr>
        <w:snapToGrid w:val="0"/>
        <w:spacing w:line="440" w:lineRule="exact"/>
        <w:ind w:left="1134" w:hangingChars="405" w:hanging="1134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　（</w:t>
      </w:r>
      <w:r w:rsidR="00891563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三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）球員資格之申訴，應於比賽結束前提出，否則不予受理。</w:t>
      </w:r>
    </w:p>
    <w:p w14:paraId="61F45EEA" w14:textId="47E480BE" w:rsidR="004E02C9" w:rsidRPr="00EC6322" w:rsidRDefault="00146AA4" w:rsidP="00101521">
      <w:pPr>
        <w:snapToGrid w:val="0"/>
        <w:spacing w:line="440" w:lineRule="exact"/>
        <w:ind w:left="1134" w:hangingChars="405" w:hanging="1134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　（</w:t>
      </w:r>
      <w:r w:rsidR="00891563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四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）合法申訴應於該場比賽結束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30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分鐘內，以書面由領隊或教練簽章，並繳交新臺幣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3,000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元保證金，向大會審判委員會提出，由審判委員會裁決，若申訴成立，退回保證金。申訴以大會審判委員會之議決</w:t>
      </w:r>
      <w:proofErr w:type="gramStart"/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為終決</w:t>
      </w:r>
      <w:proofErr w:type="gramEnd"/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76EA12A4" w14:textId="67D3D1EF" w:rsidR="006927DC" w:rsidRPr="00EC6322" w:rsidRDefault="0063486B" w:rsidP="00E638D4">
      <w:pPr>
        <w:snapToGrid w:val="0"/>
        <w:spacing w:line="440" w:lineRule="exact"/>
        <w:ind w:left="1134" w:hangingChars="405" w:hanging="1134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="006927DC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提醒事項：</w:t>
      </w:r>
    </w:p>
    <w:p w14:paraId="0CDA2367" w14:textId="676C7744" w:rsidR="00940DE3" w:rsidRPr="00EC6322" w:rsidRDefault="006927DC" w:rsidP="00AD53E8">
      <w:pPr>
        <w:snapToGrid w:val="0"/>
        <w:spacing w:line="440" w:lineRule="exact"/>
        <w:ind w:leftChars="118" w:left="1165" w:right="-1" w:hangingChars="315" w:hanging="882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（一）</w:t>
      </w:r>
      <w:r w:rsidR="00940DE3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257723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11</w:t>
      </w:r>
      <w:r w:rsidR="00940DE3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257723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7</w:t>
      </w:r>
      <w:r w:rsidR="00940DE3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257723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9</w:t>
      </w:r>
      <w:r w:rsidR="00940DE3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</w:t>
      </w:r>
      <w:r w:rsidR="00940DE3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="00940DE3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星期</w:t>
      </w:r>
      <w:r w:rsidR="00257723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六</w:t>
      </w:r>
      <w:r w:rsidR="00940DE3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="00940DE3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上午</w:t>
      </w:r>
      <w:r w:rsidR="00940DE3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8</w:t>
      </w:r>
      <w:r w:rsidR="00940DE3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時起辦理報到手續，</w:t>
      </w:r>
      <w:r w:rsidR="00940DE3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8</w:t>
      </w:r>
      <w:r w:rsidR="00940DE3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時</w:t>
      </w:r>
      <w:r w:rsidR="00940DE3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30</w:t>
      </w:r>
      <w:r w:rsidR="00940DE3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分舉行開幕典禮，</w:t>
      </w:r>
      <w:proofErr w:type="gramStart"/>
      <w:r w:rsidR="00940DE3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各隊請穿著</w:t>
      </w:r>
      <w:proofErr w:type="gramEnd"/>
      <w:r w:rsidR="00940DE3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運動服裝參加典禮。</w:t>
      </w:r>
    </w:p>
    <w:p w14:paraId="278CE9C8" w14:textId="77777777" w:rsidR="006D0BD9" w:rsidRPr="00EC6322" w:rsidRDefault="00940DE3" w:rsidP="00AD53E8">
      <w:pPr>
        <w:snapToGrid w:val="0"/>
        <w:spacing w:line="440" w:lineRule="exact"/>
        <w:ind w:leftChars="118" w:left="1165" w:right="-1" w:hangingChars="315" w:hanging="882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（二）</w:t>
      </w:r>
      <w:r w:rsidR="006D0BD9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大會為本次活動針對參賽者投保公共意外險</w:t>
      </w:r>
      <w:r w:rsidR="009D65C1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63F15C72" w14:textId="77777777" w:rsidR="004E02C9" w:rsidRPr="00EC6322" w:rsidRDefault="00940DE3" w:rsidP="00AD53E8">
      <w:pPr>
        <w:snapToGrid w:val="0"/>
        <w:spacing w:line="440" w:lineRule="exact"/>
        <w:ind w:leftChars="118" w:left="1165" w:right="-1" w:hangingChars="315" w:hanging="882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三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  <w:r w:rsidR="006D0BD9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於現場只做必要之緊急醫療救護，對於本身疾患引起之病症不在承保範圍內，公共意外險只承保因意外所受之傷害做理賠。</w:t>
      </w:r>
      <w:r w:rsidR="006927DC"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及相關單位概不負責。</w:t>
      </w:r>
    </w:p>
    <w:p w14:paraId="3D74637F" w14:textId="77777777" w:rsidR="00940DE3" w:rsidRPr="00EC6322" w:rsidRDefault="00AD53E8" w:rsidP="00AD53E8">
      <w:pPr>
        <w:snapToGrid w:val="0"/>
        <w:spacing w:line="440" w:lineRule="exact"/>
        <w:ind w:leftChars="118" w:left="1165" w:right="-1" w:hangingChars="315" w:hanging="882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四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參與活動者須同意大會有權將活動過程之錄影、相片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肖像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、成績含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報名者的姓名、所屬單位名稱等資訊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對外公告、或於世界各地播放、展出、刊登於網站及刊物上或用於相關活動宣傳活動上。</w:t>
      </w:r>
    </w:p>
    <w:p w14:paraId="3519D00F" w14:textId="4843DD28" w:rsidR="00E11E14" w:rsidRPr="00EC6322" w:rsidRDefault="00E11E14" w:rsidP="00AD53E8">
      <w:pPr>
        <w:snapToGrid w:val="0"/>
        <w:spacing w:line="440" w:lineRule="exact"/>
        <w:ind w:leftChars="118" w:left="1165" w:right="-1" w:hangingChars="315" w:hanging="882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五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因新冠</w:t>
      </w:r>
      <w:proofErr w:type="gramStart"/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疫</w:t>
      </w:r>
      <w:proofErr w:type="gramEnd"/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情</w:t>
      </w:r>
      <w:r w:rsidR="008D338B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狀況未明，本活動後續將視中央流行</w:t>
      </w:r>
      <w:proofErr w:type="gramStart"/>
      <w:r w:rsidR="008D338B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疫</w:t>
      </w:r>
      <w:proofErr w:type="gramEnd"/>
      <w:r w:rsidR="008D338B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情指揮中心相關公告事項及規定，若活動需暫緩或停止辦理時，將再另行公告於南港運動</w:t>
      </w:r>
      <w:proofErr w:type="gramStart"/>
      <w:r w:rsidR="008D338B"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中心官網</w:t>
      </w:r>
      <w:proofErr w:type="gramEnd"/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14:paraId="6E8819E0" w14:textId="16D8AA5E" w:rsidR="006330C1" w:rsidRPr="00EC6322" w:rsidRDefault="006330C1" w:rsidP="00AD53E8">
      <w:pPr>
        <w:snapToGrid w:val="0"/>
        <w:spacing w:line="440" w:lineRule="exact"/>
        <w:ind w:leftChars="118" w:left="1165" w:right="-1" w:hangingChars="315" w:hanging="882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（六）因</w:t>
      </w:r>
      <w:proofErr w:type="gramStart"/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疫</w:t>
      </w:r>
      <w:proofErr w:type="gramEnd"/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情因素本次賽事不供應午餐盒，但大會仍有提供點心盒。</w:t>
      </w:r>
    </w:p>
    <w:p w14:paraId="0BCA0B92" w14:textId="3B097DD0" w:rsidR="00894010" w:rsidRPr="00EC6322" w:rsidRDefault="00894010" w:rsidP="00894010">
      <w:pPr>
        <w:pStyle w:val="a3"/>
        <w:numPr>
          <w:ilvl w:val="0"/>
          <w:numId w:val="2"/>
        </w:numPr>
        <w:snapToGrid w:val="0"/>
        <w:spacing w:line="440" w:lineRule="exact"/>
        <w:ind w:leftChars="0" w:right="-1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臺北市防疫警戒期間運動指引：</w:t>
      </w:r>
    </w:p>
    <w:p w14:paraId="3699CD2F" w14:textId="4561675B" w:rsidR="00461232" w:rsidRPr="00EC6322" w:rsidRDefault="00461232" w:rsidP="00461232">
      <w:pPr>
        <w:pStyle w:val="a3"/>
        <w:numPr>
          <w:ilvl w:val="0"/>
          <w:numId w:val="5"/>
        </w:numPr>
        <w:snapToGrid w:val="0"/>
        <w:spacing w:line="440" w:lineRule="exact"/>
        <w:ind w:leftChars="0" w:right="-1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進入場館應量測體溫、手部消毒，當日首次進入場館時須主動申報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</w:p>
    <w:p w14:paraId="6AFFF233" w14:textId="5C5B535C" w:rsidR="00461232" w:rsidRPr="00EC6322" w:rsidRDefault="00461232" w:rsidP="00461232">
      <w:pPr>
        <w:pStyle w:val="a3"/>
        <w:snapToGrid w:val="0"/>
        <w:spacing w:line="440" w:lineRule="exact"/>
        <w:ind w:leftChars="0" w:left="1260" w:right="-1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健康調查。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　</w:t>
      </w:r>
    </w:p>
    <w:p w14:paraId="2DB7324B" w14:textId="68113146" w:rsidR="00461232" w:rsidRPr="00EC6322" w:rsidRDefault="00461232" w:rsidP="00461232">
      <w:pPr>
        <w:pStyle w:val="a3"/>
        <w:numPr>
          <w:ilvl w:val="0"/>
          <w:numId w:val="5"/>
        </w:numPr>
        <w:snapToGrid w:val="0"/>
        <w:spacing w:line="440" w:lineRule="exact"/>
        <w:ind w:leftChars="0" w:right="-1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請維持至少室內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1.5 </w:t>
      </w:r>
      <w:proofErr w:type="gramStart"/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公尺／</w:t>
      </w:r>
      <w:proofErr w:type="gramEnd"/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室外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1 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公尺之社交距離。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（三）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避免</w:t>
      </w:r>
    </w:p>
    <w:p w14:paraId="18C7FBD2" w14:textId="3D62DAC9" w:rsidR="00894010" w:rsidRPr="00EC6322" w:rsidRDefault="00461232" w:rsidP="00461232">
      <w:pPr>
        <w:pStyle w:val="a3"/>
        <w:snapToGrid w:val="0"/>
        <w:spacing w:line="440" w:lineRule="exact"/>
        <w:ind w:leftChars="0" w:left="1260" w:right="-1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人與人交談及面對面交談狀態。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（四）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活動、比賽、營隊或訓練之工作人員應於活動開始前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2 </w:t>
      </w:r>
      <w:proofErr w:type="gramStart"/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週</w:t>
      </w:r>
      <w:proofErr w:type="gramEnd"/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落實自主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健康管理。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（五）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居家隔離、居家檢疫、居家自主健康管理及有發燒、</w:t>
      </w:r>
      <w:proofErr w:type="gramStart"/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喉痛</w:t>
      </w:r>
      <w:proofErr w:type="gramEnd"/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、頭疼、腹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瀉、倦怠、流鼻水、嗅味覺異常、呼吸急促、呼吸道異常等症狀者禁止進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入場館。</w:t>
      </w:r>
    </w:p>
    <w:p w14:paraId="3A4FAFE2" w14:textId="77777777" w:rsidR="006927DC" w:rsidRPr="00EC6322" w:rsidRDefault="006D0BD9" w:rsidP="00101521">
      <w:pPr>
        <w:pStyle w:val="a3"/>
        <w:numPr>
          <w:ilvl w:val="0"/>
          <w:numId w:val="2"/>
        </w:numPr>
        <w:snapToGrid w:val="0"/>
        <w:spacing w:line="440" w:lineRule="exact"/>
        <w:ind w:leftChars="0" w:right="-1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本競賽簡章如有未盡事宜，得由大會修正，於報到時公佈之。</w:t>
      </w:r>
    </w:p>
    <w:p w14:paraId="1E1B422D" w14:textId="77777777" w:rsidR="00C445F2" w:rsidRPr="00EC6322" w:rsidRDefault="00C445F2" w:rsidP="00101521">
      <w:pPr>
        <w:pStyle w:val="a3"/>
        <w:numPr>
          <w:ilvl w:val="0"/>
          <w:numId w:val="2"/>
        </w:numPr>
        <w:snapToGrid w:val="0"/>
        <w:spacing w:line="440" w:lineRule="exact"/>
        <w:ind w:leftChars="0" w:right="-1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交通資訊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</w:p>
    <w:p w14:paraId="16C6805B" w14:textId="77777777" w:rsidR="00C445F2" w:rsidRPr="00EC6322" w:rsidRDefault="00C445F2" w:rsidP="00C445F2">
      <w:pPr>
        <w:pStyle w:val="a3"/>
        <w:snapToGrid w:val="0"/>
        <w:spacing w:line="440" w:lineRule="exact"/>
        <w:ind w:leftChars="118" w:left="283" w:right="-1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lastRenderedPageBreak/>
        <w:t>（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一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公車</w:t>
      </w:r>
    </w:p>
    <w:p w14:paraId="5836EBE3" w14:textId="77777777" w:rsidR="00AD2CC4" w:rsidRPr="00EC6322" w:rsidRDefault="00AD2CC4" w:rsidP="00AD2CC4">
      <w:pPr>
        <w:pStyle w:val="a3"/>
        <w:snapToGrid w:val="0"/>
        <w:spacing w:line="440" w:lineRule="exact"/>
        <w:ind w:leftChars="400" w:left="2772" w:right="-1" w:hangingChars="647" w:hanging="1812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、玉成里站：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203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204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205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256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276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28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306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518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53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531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605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622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629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63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668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678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711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棕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、藍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7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</w:p>
    <w:p w14:paraId="4E045295" w14:textId="77777777" w:rsidR="00AD2CC4" w:rsidRPr="00EC6322" w:rsidRDefault="00AD2CC4" w:rsidP="00AD2CC4">
      <w:pPr>
        <w:pStyle w:val="a3"/>
        <w:snapToGrid w:val="0"/>
        <w:spacing w:line="440" w:lineRule="exact"/>
        <w:ind w:leftChars="400" w:left="2772" w:right="-1" w:hangingChars="647" w:hanging="1812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、忠孝醫院站：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212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212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直、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207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240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257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261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270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279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281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284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284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直、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32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51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、信義新幹線、忠孝新幹線。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</w:p>
    <w:p w14:paraId="16E10648" w14:textId="77777777" w:rsidR="00AD2CC4" w:rsidRPr="00EC6322" w:rsidRDefault="00AD2CC4" w:rsidP="00AD2CC4">
      <w:pPr>
        <w:pStyle w:val="a3"/>
        <w:snapToGrid w:val="0"/>
        <w:spacing w:line="440" w:lineRule="exact"/>
        <w:ind w:leftChars="400" w:left="2772" w:right="-1" w:hangingChars="647" w:hanging="1812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、後山</w:t>
      </w:r>
      <w:proofErr w:type="gramStart"/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埤</w:t>
      </w:r>
      <w:proofErr w:type="gramEnd"/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站：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207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212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212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直、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240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261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270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279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281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279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281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284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284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直、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32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51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、信義新幹線、忠孝新幹線。</w:t>
      </w:r>
    </w:p>
    <w:p w14:paraId="51BABE10" w14:textId="77777777" w:rsidR="00AD2CC4" w:rsidRPr="00EC6322" w:rsidRDefault="00AD2CC4" w:rsidP="00C445F2">
      <w:pPr>
        <w:pStyle w:val="a3"/>
        <w:snapToGrid w:val="0"/>
        <w:spacing w:line="440" w:lineRule="exact"/>
        <w:ind w:leftChars="118" w:left="283" w:right="-1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二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捷運</w:t>
      </w:r>
    </w:p>
    <w:p w14:paraId="041A57B7" w14:textId="77777777" w:rsidR="00AD2CC4" w:rsidRPr="00EC6322" w:rsidRDefault="00AD2CC4" w:rsidP="00AD2CC4">
      <w:pPr>
        <w:pStyle w:val="a3"/>
        <w:snapToGrid w:val="0"/>
        <w:spacing w:line="440" w:lineRule="exact"/>
        <w:ind w:leftChars="400" w:left="1372" w:right="-1" w:hangingChars="147" w:hanging="412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、板南線後山</w:t>
      </w:r>
      <w:proofErr w:type="gramStart"/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埤</w:t>
      </w:r>
      <w:proofErr w:type="gramEnd"/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站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號出口（忠孝東路六段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9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巷），</w:t>
      </w:r>
      <w:proofErr w:type="gramStart"/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直走接玉成街</w:t>
      </w:r>
      <w:proofErr w:type="gramEnd"/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左轉後步行約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5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分鐘即可到達。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</w:p>
    <w:p w14:paraId="01A3AA2D" w14:textId="77777777" w:rsidR="00AD2CC4" w:rsidRPr="00EC6322" w:rsidRDefault="00AD2CC4" w:rsidP="00AD2CC4">
      <w:pPr>
        <w:pStyle w:val="a3"/>
        <w:snapToGrid w:val="0"/>
        <w:spacing w:line="440" w:lineRule="exact"/>
        <w:ind w:leftChars="400" w:left="1372" w:right="-1" w:hangingChars="147" w:hanging="412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、松山線松山站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4A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出口，沿市民大道六段往市民大道七段方向直行至玉成街交叉口即可抵達。</w:t>
      </w:r>
    </w:p>
    <w:p w14:paraId="7EC437A4" w14:textId="77777777" w:rsidR="00AD2CC4" w:rsidRPr="00EC6322" w:rsidRDefault="00AD2CC4" w:rsidP="00C445F2">
      <w:pPr>
        <w:pStyle w:val="a3"/>
        <w:snapToGrid w:val="0"/>
        <w:spacing w:line="440" w:lineRule="exact"/>
        <w:ind w:leftChars="118" w:left="283" w:right="-1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三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火車</w:t>
      </w:r>
    </w:p>
    <w:p w14:paraId="489790BB" w14:textId="77777777" w:rsidR="00AD2CC4" w:rsidRPr="00EC6322" w:rsidRDefault="00AD2CC4" w:rsidP="00AD2CC4">
      <w:pPr>
        <w:pStyle w:val="a3"/>
        <w:snapToGrid w:val="0"/>
        <w:spacing w:line="440" w:lineRule="exact"/>
        <w:ind w:leftChars="400" w:left="2772" w:right="-1" w:hangingChars="647" w:hanging="1812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松山火車站向東，步行約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200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公尺。</w:t>
      </w:r>
    </w:p>
    <w:p w14:paraId="79982894" w14:textId="77777777" w:rsidR="00AD2CC4" w:rsidRPr="00EC6322" w:rsidRDefault="00AD2CC4" w:rsidP="00AD2CC4">
      <w:pPr>
        <w:pStyle w:val="a3"/>
        <w:snapToGrid w:val="0"/>
        <w:spacing w:line="440" w:lineRule="exact"/>
        <w:ind w:leftChars="118" w:left="283" w:right="-1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四</w:t>
      </w:r>
      <w:r w:rsidRPr="00EC6322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自行開車</w:t>
      </w:r>
    </w:p>
    <w:p w14:paraId="5D599D04" w14:textId="77777777" w:rsidR="00AD2CC4" w:rsidRPr="00EC6322" w:rsidRDefault="00AD2CC4" w:rsidP="00AD2CC4">
      <w:pPr>
        <w:pStyle w:val="a3"/>
        <w:snapToGrid w:val="0"/>
        <w:spacing w:line="440" w:lineRule="exact"/>
        <w:ind w:leftChars="400" w:left="1372" w:right="-1" w:hangingChars="147" w:hanging="412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、經八德路、市民大道由西向東行，右轉進入玉成街直行，即可達本中心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本中心備有地下停車場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) </w:t>
      </w:r>
    </w:p>
    <w:p w14:paraId="51E987FB" w14:textId="77777777" w:rsidR="00AD2CC4" w:rsidRPr="00EC6322" w:rsidRDefault="00AD2CC4" w:rsidP="00AD2CC4">
      <w:pPr>
        <w:pStyle w:val="a3"/>
        <w:snapToGrid w:val="0"/>
        <w:spacing w:line="440" w:lineRule="exact"/>
        <w:ind w:leftChars="400" w:left="1372" w:right="-1" w:hangingChars="147" w:hanging="412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、經忠孝東路由東向西行，右轉進入玉成街直行，即可抵達本中心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本中心備有地下停車場</w:t>
      </w:r>
      <w:r w:rsidRPr="00EC632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</w:p>
    <w:p w14:paraId="071286BF" w14:textId="6F2BB5D7" w:rsidR="00AD2CC4" w:rsidRPr="00EC6322" w:rsidRDefault="00AD2CC4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sectPr w:rsidR="00AD2CC4" w:rsidRPr="00EC6322" w:rsidSect="004E02C9">
      <w:footerReference w:type="even" r:id="rId8"/>
      <w:footerReference w:type="default" r:id="rId9"/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C9198" w14:textId="77777777" w:rsidR="00965A88" w:rsidRDefault="00965A88" w:rsidP="00ED39A9">
      <w:r>
        <w:separator/>
      </w:r>
    </w:p>
  </w:endnote>
  <w:endnote w:type="continuationSeparator" w:id="0">
    <w:p w14:paraId="275238C6" w14:textId="77777777" w:rsidR="00965A88" w:rsidRDefault="00965A88" w:rsidP="00ED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154670"/>
      <w:docPartObj>
        <w:docPartGallery w:val="Page Numbers (Bottom of Page)"/>
        <w:docPartUnique/>
      </w:docPartObj>
    </w:sdtPr>
    <w:sdtEndPr/>
    <w:sdtContent>
      <w:p w14:paraId="7910AB9A" w14:textId="77777777" w:rsidR="00E55FA1" w:rsidRDefault="00B767E2" w:rsidP="00BF388F">
        <w:pPr>
          <w:pStyle w:val="a4"/>
          <w:jc w:val="center"/>
        </w:pPr>
        <w:r>
          <w:fldChar w:fldCharType="begin"/>
        </w:r>
        <w:r w:rsidR="002C30B2">
          <w:instrText xml:space="preserve"> PAGE   \* MERGEFORMAT </w:instrText>
        </w:r>
        <w:r>
          <w:fldChar w:fldCharType="separate"/>
        </w:r>
        <w:r w:rsidR="002C30B2" w:rsidRPr="00281FB3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903E" w14:textId="77777777" w:rsidR="009B4064" w:rsidRDefault="00B767E2" w:rsidP="00856F19">
    <w:pPr>
      <w:pStyle w:val="a4"/>
      <w:jc w:val="center"/>
    </w:pPr>
    <w:r>
      <w:fldChar w:fldCharType="begin"/>
    </w:r>
    <w:r w:rsidR="002C30B2">
      <w:instrText xml:space="preserve"> PAGE   \* MERGEFORMAT </w:instrText>
    </w:r>
    <w:r>
      <w:fldChar w:fldCharType="separate"/>
    </w:r>
    <w:r w:rsidR="001D7BD9" w:rsidRPr="001D7BD9">
      <w:rPr>
        <w:noProof/>
        <w:lang w:val="zh-TW"/>
      </w:rPr>
      <w:t>5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931B8" w14:textId="77777777" w:rsidR="00965A88" w:rsidRDefault="00965A88" w:rsidP="00ED39A9">
      <w:r>
        <w:separator/>
      </w:r>
    </w:p>
  </w:footnote>
  <w:footnote w:type="continuationSeparator" w:id="0">
    <w:p w14:paraId="6E330B09" w14:textId="77777777" w:rsidR="00965A88" w:rsidRDefault="00965A88" w:rsidP="00ED3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53F"/>
    <w:multiLevelType w:val="hybridMultilevel"/>
    <w:tmpl w:val="78061234"/>
    <w:lvl w:ilvl="0" w:tplc="2C6A6216">
      <w:start w:val="1"/>
      <w:numFmt w:val="taiwaneseCountingThousand"/>
      <w:lvlText w:val="（%1）"/>
      <w:lvlJc w:val="left"/>
      <w:pPr>
        <w:ind w:left="1260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A77398D"/>
    <w:multiLevelType w:val="hybridMultilevel"/>
    <w:tmpl w:val="8BB06E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B6140A"/>
    <w:multiLevelType w:val="hybridMultilevel"/>
    <w:tmpl w:val="156C42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CE6133"/>
    <w:multiLevelType w:val="hybridMultilevel"/>
    <w:tmpl w:val="52E0E1A4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6A871615"/>
    <w:multiLevelType w:val="hybridMultilevel"/>
    <w:tmpl w:val="934AE7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576ED6"/>
    <w:multiLevelType w:val="hybridMultilevel"/>
    <w:tmpl w:val="438E29EE"/>
    <w:lvl w:ilvl="0" w:tplc="2254509E">
      <w:start w:val="1"/>
      <w:numFmt w:val="taiwaneseCountingThousand"/>
      <w:lvlText w:val="（%1）"/>
      <w:lvlJc w:val="left"/>
      <w:pPr>
        <w:ind w:left="114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 w16cid:durableId="1389259426">
    <w:abstractNumId w:val="2"/>
  </w:num>
  <w:num w:numId="2" w16cid:durableId="1067652843">
    <w:abstractNumId w:val="1"/>
  </w:num>
  <w:num w:numId="3" w16cid:durableId="1884370105">
    <w:abstractNumId w:val="4"/>
  </w:num>
  <w:num w:numId="4" w16cid:durableId="1822193025">
    <w:abstractNumId w:val="3"/>
  </w:num>
  <w:num w:numId="5" w16cid:durableId="1294093170">
    <w:abstractNumId w:val="0"/>
  </w:num>
  <w:num w:numId="6" w16cid:durableId="1323512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E8A"/>
    <w:rsid w:val="000371BF"/>
    <w:rsid w:val="000413E1"/>
    <w:rsid w:val="0005521E"/>
    <w:rsid w:val="00056C0D"/>
    <w:rsid w:val="0009209A"/>
    <w:rsid w:val="00093C84"/>
    <w:rsid w:val="000A17BF"/>
    <w:rsid w:val="000D5498"/>
    <w:rsid w:val="000E15B2"/>
    <w:rsid w:val="000E1B80"/>
    <w:rsid w:val="000E5ACE"/>
    <w:rsid w:val="000F7888"/>
    <w:rsid w:val="00101521"/>
    <w:rsid w:val="00141301"/>
    <w:rsid w:val="00146AA4"/>
    <w:rsid w:val="00161D57"/>
    <w:rsid w:val="00173351"/>
    <w:rsid w:val="00197482"/>
    <w:rsid w:val="001A05E6"/>
    <w:rsid w:val="001B6223"/>
    <w:rsid w:val="001D1221"/>
    <w:rsid w:val="001D5A91"/>
    <w:rsid w:val="001D68C9"/>
    <w:rsid w:val="001D74D0"/>
    <w:rsid w:val="001D7BD9"/>
    <w:rsid w:val="00257723"/>
    <w:rsid w:val="00264316"/>
    <w:rsid w:val="00273287"/>
    <w:rsid w:val="00280522"/>
    <w:rsid w:val="002A3653"/>
    <w:rsid w:val="002C30B2"/>
    <w:rsid w:val="002D6B13"/>
    <w:rsid w:val="002D6E6F"/>
    <w:rsid w:val="00333DB3"/>
    <w:rsid w:val="00342920"/>
    <w:rsid w:val="003C2157"/>
    <w:rsid w:val="003C3154"/>
    <w:rsid w:val="003C567A"/>
    <w:rsid w:val="003C5993"/>
    <w:rsid w:val="003D00A0"/>
    <w:rsid w:val="00401152"/>
    <w:rsid w:val="0040146F"/>
    <w:rsid w:val="00404D69"/>
    <w:rsid w:val="00405E89"/>
    <w:rsid w:val="00422275"/>
    <w:rsid w:val="004232FC"/>
    <w:rsid w:val="0042428D"/>
    <w:rsid w:val="00442A74"/>
    <w:rsid w:val="00461232"/>
    <w:rsid w:val="004774BB"/>
    <w:rsid w:val="0049194D"/>
    <w:rsid w:val="004B3A0F"/>
    <w:rsid w:val="004E02C9"/>
    <w:rsid w:val="004F6746"/>
    <w:rsid w:val="004F6A56"/>
    <w:rsid w:val="00507BA8"/>
    <w:rsid w:val="005214A1"/>
    <w:rsid w:val="0052381D"/>
    <w:rsid w:val="00535CB7"/>
    <w:rsid w:val="00557E5C"/>
    <w:rsid w:val="00586A45"/>
    <w:rsid w:val="00590CF5"/>
    <w:rsid w:val="005D46F4"/>
    <w:rsid w:val="005F27EA"/>
    <w:rsid w:val="00604B6A"/>
    <w:rsid w:val="00613C82"/>
    <w:rsid w:val="006201BB"/>
    <w:rsid w:val="00630AF5"/>
    <w:rsid w:val="006330C1"/>
    <w:rsid w:val="0063486B"/>
    <w:rsid w:val="00664A24"/>
    <w:rsid w:val="00666FB4"/>
    <w:rsid w:val="006927DC"/>
    <w:rsid w:val="0069294A"/>
    <w:rsid w:val="00692F40"/>
    <w:rsid w:val="006D0BD9"/>
    <w:rsid w:val="006E4CCB"/>
    <w:rsid w:val="007264CA"/>
    <w:rsid w:val="00750298"/>
    <w:rsid w:val="00771231"/>
    <w:rsid w:val="00776D29"/>
    <w:rsid w:val="00785E8A"/>
    <w:rsid w:val="00790A59"/>
    <w:rsid w:val="007B60E4"/>
    <w:rsid w:val="007C0684"/>
    <w:rsid w:val="007D22CF"/>
    <w:rsid w:val="007D4835"/>
    <w:rsid w:val="007E6321"/>
    <w:rsid w:val="007F351E"/>
    <w:rsid w:val="00800BC5"/>
    <w:rsid w:val="00804436"/>
    <w:rsid w:val="0085018B"/>
    <w:rsid w:val="00854531"/>
    <w:rsid w:val="00854FFF"/>
    <w:rsid w:val="008620A6"/>
    <w:rsid w:val="00882974"/>
    <w:rsid w:val="008904C1"/>
    <w:rsid w:val="00891563"/>
    <w:rsid w:val="00894010"/>
    <w:rsid w:val="008A77A3"/>
    <w:rsid w:val="008C3AAC"/>
    <w:rsid w:val="008D338B"/>
    <w:rsid w:val="00906246"/>
    <w:rsid w:val="009256FC"/>
    <w:rsid w:val="009357FF"/>
    <w:rsid w:val="00940DE3"/>
    <w:rsid w:val="0094613E"/>
    <w:rsid w:val="009504C4"/>
    <w:rsid w:val="00965A88"/>
    <w:rsid w:val="00970D87"/>
    <w:rsid w:val="00972E15"/>
    <w:rsid w:val="00982EA8"/>
    <w:rsid w:val="00983A10"/>
    <w:rsid w:val="009D6222"/>
    <w:rsid w:val="009D65C1"/>
    <w:rsid w:val="009D67AA"/>
    <w:rsid w:val="009F4C13"/>
    <w:rsid w:val="00A02D10"/>
    <w:rsid w:val="00A57276"/>
    <w:rsid w:val="00A658AC"/>
    <w:rsid w:val="00A71DD7"/>
    <w:rsid w:val="00AA69C4"/>
    <w:rsid w:val="00AA7845"/>
    <w:rsid w:val="00AC07C1"/>
    <w:rsid w:val="00AC3F58"/>
    <w:rsid w:val="00AD15E0"/>
    <w:rsid w:val="00AD2CC4"/>
    <w:rsid w:val="00AD53E8"/>
    <w:rsid w:val="00AF67C7"/>
    <w:rsid w:val="00B03BA4"/>
    <w:rsid w:val="00B1396D"/>
    <w:rsid w:val="00B13C62"/>
    <w:rsid w:val="00B201AB"/>
    <w:rsid w:val="00B274B0"/>
    <w:rsid w:val="00B3301B"/>
    <w:rsid w:val="00B34811"/>
    <w:rsid w:val="00B55BF6"/>
    <w:rsid w:val="00B56449"/>
    <w:rsid w:val="00B65B00"/>
    <w:rsid w:val="00B767E2"/>
    <w:rsid w:val="00B81555"/>
    <w:rsid w:val="00BA4E3C"/>
    <w:rsid w:val="00BD5798"/>
    <w:rsid w:val="00C1694A"/>
    <w:rsid w:val="00C20048"/>
    <w:rsid w:val="00C32C28"/>
    <w:rsid w:val="00C35EA0"/>
    <w:rsid w:val="00C41A05"/>
    <w:rsid w:val="00C445F2"/>
    <w:rsid w:val="00C55787"/>
    <w:rsid w:val="00C6252B"/>
    <w:rsid w:val="00C64952"/>
    <w:rsid w:val="00C9373C"/>
    <w:rsid w:val="00CA7BB6"/>
    <w:rsid w:val="00CB1E7A"/>
    <w:rsid w:val="00CB3994"/>
    <w:rsid w:val="00CB7D3F"/>
    <w:rsid w:val="00CD1E7A"/>
    <w:rsid w:val="00CD5696"/>
    <w:rsid w:val="00D06699"/>
    <w:rsid w:val="00D234D1"/>
    <w:rsid w:val="00D33D37"/>
    <w:rsid w:val="00D41EA7"/>
    <w:rsid w:val="00D43CC2"/>
    <w:rsid w:val="00D6043E"/>
    <w:rsid w:val="00D76F08"/>
    <w:rsid w:val="00D93DE4"/>
    <w:rsid w:val="00DA6827"/>
    <w:rsid w:val="00DF5921"/>
    <w:rsid w:val="00E04208"/>
    <w:rsid w:val="00E053C9"/>
    <w:rsid w:val="00E11E14"/>
    <w:rsid w:val="00E16D49"/>
    <w:rsid w:val="00E24540"/>
    <w:rsid w:val="00E3054E"/>
    <w:rsid w:val="00E337FF"/>
    <w:rsid w:val="00E45481"/>
    <w:rsid w:val="00E502E0"/>
    <w:rsid w:val="00E567A4"/>
    <w:rsid w:val="00E638D4"/>
    <w:rsid w:val="00E66D66"/>
    <w:rsid w:val="00E72A7C"/>
    <w:rsid w:val="00E863CF"/>
    <w:rsid w:val="00EA2879"/>
    <w:rsid w:val="00EC6322"/>
    <w:rsid w:val="00ED39A9"/>
    <w:rsid w:val="00EE3A05"/>
    <w:rsid w:val="00EF1A54"/>
    <w:rsid w:val="00EF69BE"/>
    <w:rsid w:val="00F21384"/>
    <w:rsid w:val="00F3191E"/>
    <w:rsid w:val="00F31D01"/>
    <w:rsid w:val="00F549A9"/>
    <w:rsid w:val="00F73AD4"/>
    <w:rsid w:val="00FA6414"/>
    <w:rsid w:val="00FB3C2B"/>
    <w:rsid w:val="00FC3322"/>
    <w:rsid w:val="00FD6605"/>
    <w:rsid w:val="00FE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36E8B"/>
  <w15:docId w15:val="{589BF48D-B772-44D9-AF15-F25B931A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8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E8A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785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85E8A"/>
    <w:rPr>
      <w:rFonts w:ascii="Calibri" w:eastAsia="新細明體" w:hAnsi="Calibri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785E8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66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66D66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40146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4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0443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AD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2FFCA-647C-4CAB-8DA7-B0F2E041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yiding</dc:creator>
  <cp:lastModifiedBy>User</cp:lastModifiedBy>
  <cp:revision>28</cp:revision>
  <cp:lastPrinted>2022-05-07T07:11:00Z</cp:lastPrinted>
  <dcterms:created xsi:type="dcterms:W3CDTF">2020-10-06T09:05:00Z</dcterms:created>
  <dcterms:modified xsi:type="dcterms:W3CDTF">2022-06-10T07:57:00Z</dcterms:modified>
</cp:coreProperties>
</file>